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5810AA61" w:rsidR="00AA27A9" w:rsidRDefault="00B45477" w:rsidP="00110A9D">
      <w:pPr>
        <w:pStyle w:val="MyTitle"/>
      </w:pPr>
      <w:r>
        <w:t>Jeremiah 31:31-34</w:t>
      </w:r>
    </w:p>
    <w:p w14:paraId="44B77F06" w14:textId="7F1D9C0A" w:rsidR="00110A9D" w:rsidRDefault="00110A9D" w:rsidP="00110A9D">
      <w:pPr>
        <w:pStyle w:val="MyDate"/>
      </w:pPr>
      <w:r>
        <w:t xml:space="preserve">Lesson </w:t>
      </w:r>
      <w:r w:rsidR="00B45477">
        <w:t>10</w:t>
      </w:r>
    </w:p>
    <w:p w14:paraId="69881439" w14:textId="77777777" w:rsidR="00694823" w:rsidRPr="00694823" w:rsidRDefault="00694823" w:rsidP="00694823">
      <w:pPr>
        <w:pStyle w:val="MyBlankLine"/>
      </w:pPr>
    </w:p>
    <w:p w14:paraId="7921CB1D" w14:textId="2C6FCFCA" w:rsidR="0081614D" w:rsidRDefault="00884372" w:rsidP="00B46928">
      <w:pPr>
        <w:pStyle w:val="MyBullets"/>
        <w:numPr>
          <w:ilvl w:val="0"/>
          <w:numId w:val="35"/>
        </w:numPr>
      </w:pPr>
      <w:r>
        <w:t xml:space="preserve">Hello. My name is Ken Samuel, and this is the </w:t>
      </w:r>
      <w:r w:rsidR="00496584">
        <w:t>tenth</w:t>
      </w:r>
      <w:r>
        <w:t xml:space="preserve"> part of an eleven-part series on the prophecies of Jesus that was originally created by Stephen Katz</w:t>
      </w:r>
      <w:r w:rsidR="00710667">
        <w:t xml:space="preserve"> of Jews for Jesus</w:t>
      </w:r>
      <w:r>
        <w:t xml:space="preserve">. </w:t>
      </w:r>
      <w:r w:rsidR="00DF2A26">
        <w:t>Today we’ll look at Jeremiah 31:31-34.</w:t>
      </w:r>
      <w:r w:rsidR="00694823">
        <w:t xml:space="preserve"> &lt;click&gt;</w:t>
      </w:r>
    </w:p>
    <w:p w14:paraId="01DAE1F9" w14:textId="3E449F88" w:rsidR="00286518" w:rsidRDefault="00DF2A26" w:rsidP="00DF2A26">
      <w:pPr>
        <w:pStyle w:val="MyBullets"/>
        <w:numPr>
          <w:ilvl w:val="0"/>
          <w:numId w:val="35"/>
        </w:numPr>
      </w:pPr>
      <w:r>
        <w:t>“‘</w:t>
      </w:r>
      <w:r w:rsidRPr="00DF2A26">
        <w:t xml:space="preserve">Behold, the days are coming, declares the Lord, when I will make a </w:t>
      </w:r>
      <w:r w:rsidR="00B33DC1">
        <w:t>new covenant</w:t>
      </w:r>
      <w:r w:rsidRPr="00DF2A26">
        <w:t xml:space="preserve"> with the house of Israel and the house of Judah, not like the covenant that I made with their fathers on the day when I took them by the hand to bring them out of the land of Egypt, my covenant that they broke, though I was their husband, declares the Lord. For this is the covenant that I will make with the house of Israel after those days, declares the Lord: I will put my law within them, and I will write it on their hearts. And I will be their God, and they shall be my people. And no longer shall each one teach his neighbor and each his brother, saying, ‘Know the Lord,’ for they shall all know me, from the least of them to the greatest, declares the Lord. For I will forgive their iniquity, and I will remember their sin no more.</w:t>
      </w:r>
      <w:r>
        <w:t>’”</w:t>
      </w:r>
      <w:r w:rsidR="00694823">
        <w:t xml:space="preserve"> &lt;click&gt;</w:t>
      </w:r>
    </w:p>
    <w:p w14:paraId="0E63D992" w14:textId="2A21A8C5" w:rsidR="00286518" w:rsidRDefault="00DF2A26" w:rsidP="00DF2A26">
      <w:pPr>
        <w:pStyle w:val="MyBullets"/>
        <w:numPr>
          <w:ilvl w:val="0"/>
          <w:numId w:val="35"/>
        </w:numPr>
      </w:pPr>
      <w:r>
        <w:t xml:space="preserve">So, the missionaries say that the </w:t>
      </w:r>
      <w:r w:rsidR="006B5390">
        <w:t>new</w:t>
      </w:r>
      <w:r w:rsidR="00B33DC1">
        <w:t xml:space="preserve"> covenant</w:t>
      </w:r>
      <w:r>
        <w:t xml:space="preserve"> that Jeremiah prophesied was initiated by Jesus when he died.</w:t>
      </w:r>
      <w:r w:rsidR="00694823">
        <w:t xml:space="preserve"> </w:t>
      </w:r>
      <w:r w:rsidR="0057553A">
        <w:t>In this one-way</w:t>
      </w:r>
      <w:r w:rsidR="00694823">
        <w:t xml:space="preserve"> covenant</w:t>
      </w:r>
      <w:r w:rsidR="0057553A">
        <w:t>,</w:t>
      </w:r>
      <w:r w:rsidR="00694823">
        <w:t xml:space="preserve"> God </w:t>
      </w:r>
      <w:r w:rsidR="0057553A">
        <w:t xml:space="preserve">promises to </w:t>
      </w:r>
      <w:r w:rsidR="00694823">
        <w:t>forgive</w:t>
      </w:r>
      <w:r w:rsidR="0057553A">
        <w:t xml:space="preserve"> </w:t>
      </w:r>
      <w:r w:rsidR="00694823">
        <w:t>our sins.</w:t>
      </w:r>
      <w:r>
        <w:t xml:space="preserve"> </w:t>
      </w:r>
      <w:r w:rsidR="00694823">
        <w:t>Jesus</w:t>
      </w:r>
      <w:r>
        <w:t xml:space="preserve"> said </w:t>
      </w:r>
      <w:r w:rsidR="00694823">
        <w:t>this</w:t>
      </w:r>
      <w:r>
        <w:t xml:space="preserve"> at the last supper:</w:t>
      </w:r>
      <w:r w:rsidR="00E92D2C">
        <w:t xml:space="preserve"> &lt;click&gt;</w:t>
      </w:r>
      <w:r>
        <w:t xml:space="preserve"> “</w:t>
      </w:r>
      <w:r w:rsidRPr="00DF2A26">
        <w:t xml:space="preserve">And Jesus took a cup, and when he had given thanks he gave it to them, saying, </w:t>
      </w:r>
      <w:r>
        <w:t>‘</w:t>
      </w:r>
      <w:r w:rsidRPr="00DF2A26">
        <w:t>Drink of it, all of you, for this is my blood of the covenant, which is poured out for many for the forgiveness of sins.</w:t>
      </w:r>
      <w:r>
        <w:t>’”</w:t>
      </w:r>
      <w:r w:rsidR="00E92D2C">
        <w:t xml:space="preserve"> &lt;click&gt;</w:t>
      </w:r>
      <w:r>
        <w:t xml:space="preserve"> The book of Hebrews makes it clear that Jesus is associated with the </w:t>
      </w:r>
      <w:r w:rsidR="006B5390">
        <w:t>new</w:t>
      </w:r>
      <w:r w:rsidR="00B33DC1">
        <w:t xml:space="preserve"> covenant</w:t>
      </w:r>
      <w:r>
        <w:t xml:space="preserve"> in Jeremiah’s prophecy. “</w:t>
      </w:r>
      <w:r w:rsidRPr="00DF2A26">
        <w:t xml:space="preserve">... and to Jesus, the mediator of a </w:t>
      </w:r>
      <w:r w:rsidR="00B33DC1">
        <w:t>new covenant</w:t>
      </w:r>
      <w:r w:rsidRPr="00DF2A26">
        <w:t>...</w:t>
      </w:r>
      <w:r>
        <w:t>” “</w:t>
      </w:r>
      <w:r w:rsidRPr="00DF2A26">
        <w:t>This makes Jesus the guarantor of a better covenant.</w:t>
      </w:r>
      <w:r>
        <w:t>” “</w:t>
      </w:r>
      <w:r w:rsidR="0028085F" w:rsidRPr="00DF2A26">
        <w:t>Therefore,</w:t>
      </w:r>
      <w:r w:rsidRPr="00DF2A26">
        <w:t xml:space="preserve"> Christ is the mediator of a </w:t>
      </w:r>
      <w:r w:rsidR="00B33DC1">
        <w:t>new covenant</w:t>
      </w:r>
      <w:r w:rsidRPr="00DF2A26">
        <w:t>...</w:t>
      </w:r>
      <w:r>
        <w:t>” “</w:t>
      </w:r>
      <w:r w:rsidRPr="00DF2A26">
        <w:t>But as it is, Christ has obtained a ministry that is as much more excellent than the old as the covenant he mediates is better, since it is enacted on better promises. For if that first covenant had been faultless, there would have been no occasion to look for a second.</w:t>
      </w:r>
      <w:r>
        <w:t>” And if there’s any doubt that these verses are referring to Jeremiah</w:t>
      </w:r>
      <w:r w:rsidR="00A372F6">
        <w:t xml:space="preserve"> 31:31-34</w:t>
      </w:r>
      <w:r>
        <w:t>,</w:t>
      </w:r>
      <w:r w:rsidR="00E92D2C">
        <w:t xml:space="preserve"> &lt;click&gt;</w:t>
      </w:r>
      <w:r>
        <w:t xml:space="preserve"> </w:t>
      </w:r>
      <w:r w:rsidR="00E92D2C">
        <w:t xml:space="preserve">the </w:t>
      </w:r>
      <w:r w:rsidR="00A372F6">
        <w:t xml:space="preserve">author of </w:t>
      </w:r>
      <w:r>
        <w:t>Hebrews</w:t>
      </w:r>
      <w:r w:rsidR="00A372F6">
        <w:t xml:space="preserve"> quotes them</w:t>
      </w:r>
      <w:r>
        <w:t>: “</w:t>
      </w:r>
      <w:r w:rsidRPr="00DF2A26">
        <w:t>For Christ finds fault with them when he says: “Behold, the days are coming, declares the Lord</w:t>
      </w:r>
      <w:r>
        <w:t>...” I ellipsised out most of the quote because, a) we’ve already read it, and b) it wouldn’t fit on the slide. And by the way, this is the answer to a trivia question.</w:t>
      </w:r>
      <w:r w:rsidR="00315842">
        <w:t xml:space="preserve"> &lt;click&gt;</w:t>
      </w:r>
      <w:r>
        <w:t xml:space="preserve"> It’s the longest Old Testament quote found in the New Testament.</w:t>
      </w:r>
      <w:r w:rsidR="00916247">
        <w:t xml:space="preserve"> &lt;click&gt;</w:t>
      </w:r>
    </w:p>
    <w:p w14:paraId="3C396AF1" w14:textId="42873DD0" w:rsidR="00286518" w:rsidRDefault="001F54A8" w:rsidP="0055198D">
      <w:pPr>
        <w:pStyle w:val="MyBullets"/>
        <w:numPr>
          <w:ilvl w:val="0"/>
          <w:numId w:val="35"/>
        </w:numPr>
      </w:pPr>
      <w:r>
        <w:t>Of course, the anti-missionaries don’t believe that Jeremiah’s prophecy has anything to do with Jesus. Their interpretation is as follows.</w:t>
      </w:r>
      <w:r w:rsidR="00916247">
        <w:t xml:space="preserve"> &lt;click&gt;</w:t>
      </w:r>
      <w:r>
        <w:t xml:space="preserve"> Jeremiah is saying that the Mosaic law, which Christians call the “</w:t>
      </w:r>
      <w:r w:rsidR="006B5390">
        <w:t>o</w:t>
      </w:r>
      <w:r w:rsidR="00B33DC1">
        <w:t>ld covenant</w:t>
      </w:r>
      <w:r>
        <w:t xml:space="preserve">,” will not be replaced, but it will be renewed, re-established, </w:t>
      </w:r>
      <w:r w:rsidR="00916247">
        <w:t xml:space="preserve">and </w:t>
      </w:r>
      <w:r>
        <w:t>re-affirmed.</w:t>
      </w:r>
      <w:r w:rsidR="00916247">
        <w:t xml:space="preserve"> &lt;click&gt;</w:t>
      </w:r>
      <w:r>
        <w:t xml:space="preserve"> However, in this new establishment of the same covenant, it will be written on our hearts instead of parchments of paper and tablets of stone, as the prophecy says,</w:t>
      </w:r>
      <w:r w:rsidR="00916247">
        <w:t xml:space="preserve"> &lt;click&gt;</w:t>
      </w:r>
      <w:r>
        <w:t xml:space="preserve"> “</w:t>
      </w:r>
      <w:r w:rsidRPr="001F54A8">
        <w:t>For this is the covenant that I will make with the house of Israel after those days, declares the Lord: I will put my law within them, and I will write it on their hearts.</w:t>
      </w:r>
      <w:r>
        <w:t>”</w:t>
      </w:r>
      <w:r w:rsidR="00916247">
        <w:t xml:space="preserve"> &lt;click&gt;</w:t>
      </w:r>
      <w:r w:rsidR="0098577C">
        <w:t xml:space="preserve"> Geral Sigal of Jews for Judaism wrote, “</w:t>
      </w:r>
      <w:r w:rsidR="0098577C" w:rsidRPr="0098577C">
        <w:t xml:space="preserve">Jeremiah's </w:t>
      </w:r>
      <w:r w:rsidR="00916247">
        <w:t>‘</w:t>
      </w:r>
      <w:r w:rsidR="00B33DC1">
        <w:t>new covenant</w:t>
      </w:r>
      <w:r w:rsidR="00916247">
        <w:t>’</w:t>
      </w:r>
      <w:r w:rsidR="0098577C" w:rsidRPr="0098577C">
        <w:t xml:space="preserve"> is not a replacement of the existing covenant, but merely a figure of speech expressing the reinvigoration and revitalization of the existing covenant... What Jeremiah declares is that God will establish a </w:t>
      </w:r>
      <w:r w:rsidR="00B33DC1">
        <w:t>new covenant</w:t>
      </w:r>
      <w:r w:rsidR="0098577C" w:rsidRPr="0098577C">
        <w:t xml:space="preserve"> with Israel that unlike the old will be faithfully observed by Israel, because it will become innately part of their being.</w:t>
      </w:r>
      <w:r w:rsidR="0098577C">
        <w:t>”</w:t>
      </w:r>
      <w:r w:rsidR="00B5544A">
        <w:t xml:space="preserve"> &lt;click&gt;</w:t>
      </w:r>
      <w:r w:rsidR="0055198D">
        <w:t xml:space="preserve"> Something similar happened when Josiah was the king of Judah.</w:t>
      </w:r>
      <w:r w:rsidR="00B5544A">
        <w:t xml:space="preserve"> &lt;click&gt;</w:t>
      </w:r>
      <w:r w:rsidR="0055198D">
        <w:t xml:space="preserve"> “</w:t>
      </w:r>
      <w:r w:rsidR="0055198D" w:rsidRPr="0055198D">
        <w:t>And the king stood by the pillar and made a covenant before the Lord, to walk after the Lord and to keep his commandments and his testimonies and his statutes with all his heart and all his soul, to perform the words of this covenant that were written in this book. And all the people joined in the covenant.</w:t>
      </w:r>
      <w:r w:rsidR="0055198D">
        <w:t>”</w:t>
      </w:r>
      <w:r w:rsidR="00B5544A">
        <w:t xml:space="preserve"> &lt;click&gt;</w:t>
      </w:r>
      <w:r w:rsidR="0055198D">
        <w:t xml:space="preserve"> </w:t>
      </w:r>
      <w:r w:rsidR="00496584">
        <w:t>Now, t</w:t>
      </w:r>
      <w:r w:rsidR="0055198D">
        <w:t xml:space="preserve">he anti-missionaries aren’t saying that this was the fulfillment of </w:t>
      </w:r>
      <w:r w:rsidR="00496584">
        <w:t>Jeremiah’s</w:t>
      </w:r>
      <w:r w:rsidR="0055198D">
        <w:t xml:space="preserve"> prophecy. It was just an example of </w:t>
      </w:r>
      <w:r w:rsidR="009062E5">
        <w:t xml:space="preserve">what </w:t>
      </w:r>
      <w:r w:rsidR="0055198D">
        <w:t>a renewal of the Mosaic law</w:t>
      </w:r>
      <w:r w:rsidR="009062E5">
        <w:t xml:space="preserve"> looks like</w:t>
      </w:r>
      <w:r w:rsidR="0055198D">
        <w:t>.</w:t>
      </w:r>
      <w:r w:rsidR="00B5544A">
        <w:t xml:space="preserve"> </w:t>
      </w:r>
      <w:r w:rsidR="00496584">
        <w:t xml:space="preserve">The future renewal will be much better. </w:t>
      </w:r>
      <w:r w:rsidR="00B5544A">
        <w:t>&lt;click&gt;</w:t>
      </w:r>
    </w:p>
    <w:p w14:paraId="55DDC707" w14:textId="11C4D027" w:rsidR="00286518" w:rsidRDefault="00496584" w:rsidP="00B770B9">
      <w:pPr>
        <w:pStyle w:val="MyBullets"/>
        <w:numPr>
          <w:ilvl w:val="0"/>
          <w:numId w:val="35"/>
        </w:numPr>
      </w:pPr>
      <w:r>
        <w:t xml:space="preserve">The anti-missionaries argue that </w:t>
      </w:r>
      <w:r w:rsidR="00606764">
        <w:t xml:space="preserve">Jeremiah’s prophecy wasn’t fulfilled in the time of Jesus. It hasn’t even been fulfilled to this day. </w:t>
      </w:r>
      <w:r w:rsidR="002D2FC4">
        <w:t>It’s a future Messianic prophecy. It says,</w:t>
      </w:r>
      <w:r w:rsidR="00B5544A">
        <w:t xml:space="preserve"> &lt;click&gt;</w:t>
      </w:r>
      <w:r w:rsidR="002D2FC4">
        <w:t xml:space="preserve"> “‘</w:t>
      </w:r>
      <w:r w:rsidR="002D2FC4" w:rsidRPr="002D2FC4">
        <w:t xml:space="preserve">And no longer shall each one teach his </w:t>
      </w:r>
      <w:r w:rsidR="002D2FC4" w:rsidRPr="002D2FC4">
        <w:lastRenderedPageBreak/>
        <w:t>neighbor and each his brother, saying, ‘Know the Lord,’ for they shall all know me, from the least of them to the greatest, declares the Lord.</w:t>
      </w:r>
      <w:r w:rsidR="002D2FC4">
        <w:t xml:space="preserve">’” </w:t>
      </w:r>
      <w:r w:rsidR="00B770B9">
        <w:t>&lt;click&gt;</w:t>
      </w:r>
      <w:r w:rsidR="002D2FC4">
        <w:t xml:space="preserve"> </w:t>
      </w:r>
      <w:r w:rsidR="00B770B9">
        <w:t>But Rabbi Tovia Singer said, “</w:t>
      </w:r>
      <w:r w:rsidR="00B770B9" w:rsidRPr="00B770B9">
        <w:t>Are we living in a time when each and every person ‘knows the Lord’? Certainly not.</w:t>
      </w:r>
      <w:r w:rsidR="00B770B9">
        <w:t>”</w:t>
      </w:r>
      <w:r w:rsidR="00B770B9" w:rsidRPr="00B770B9">
        <w:t xml:space="preserve"> &lt;click&gt;</w:t>
      </w:r>
      <w:r w:rsidR="00B770B9">
        <w:t xml:space="preserve"> </w:t>
      </w:r>
      <w:r w:rsidR="002D2FC4">
        <w:t>There are billions of Hindus, Buddhists, and people of other religions, not to mention all the atheists, who prove that this prophecy has not yet been fulfilled.</w:t>
      </w:r>
      <w:r w:rsidR="00B770B9" w:rsidRPr="00B770B9">
        <w:t xml:space="preserve"> &lt;click&gt;</w:t>
      </w:r>
      <w:r w:rsidR="002D2FC4">
        <w:t xml:space="preserve"> The prophecy also says, “‘</w:t>
      </w:r>
      <w:r w:rsidR="002D2FC4" w:rsidRPr="002D2FC4">
        <w:t xml:space="preserve">Behold, the days are coming, declares the Lord, when I will make a </w:t>
      </w:r>
      <w:r w:rsidR="00B33DC1">
        <w:t>new covenant</w:t>
      </w:r>
      <w:r w:rsidR="002D2FC4" w:rsidRPr="002D2FC4">
        <w:t xml:space="preserve"> with the house of Israel and the house of Judah...</w:t>
      </w:r>
      <w:r w:rsidR="002D2FC4">
        <w:t>’”</w:t>
      </w:r>
      <w:r w:rsidR="00B770B9" w:rsidRPr="00B770B9">
        <w:t xml:space="preserve"> &lt;click&gt;</w:t>
      </w:r>
      <w:r w:rsidR="002D2FC4">
        <w:t xml:space="preserve"> But </w:t>
      </w:r>
      <w:r w:rsidR="00B770B9">
        <w:t xml:space="preserve">Rabbi Singer </w:t>
      </w:r>
      <w:r w:rsidR="00A11304">
        <w:t>notes</w:t>
      </w:r>
      <w:r w:rsidR="00B770B9">
        <w:t>, “</w:t>
      </w:r>
      <w:r w:rsidR="00B770B9" w:rsidRPr="00B770B9">
        <w:t>During the Christian century there was no House of Israel in existence because Assyria had exiled the Kingdom of Israel more than 700 years earlier.</w:t>
      </w:r>
      <w:r w:rsidR="00B770B9">
        <w:t>”</w:t>
      </w:r>
      <w:r w:rsidR="00B770B9" w:rsidRPr="00B770B9">
        <w:t xml:space="preserve"> &lt;click&gt;</w:t>
      </w:r>
      <w:r w:rsidR="00B770B9">
        <w:t xml:space="preserve"> T</w:t>
      </w:r>
      <w:r w:rsidR="002D2FC4">
        <w:t xml:space="preserve">he northern </w:t>
      </w:r>
      <w:r w:rsidR="00B770B9">
        <w:t>kingdom</w:t>
      </w:r>
      <w:r w:rsidR="002D2FC4">
        <w:t xml:space="preserve"> was conquered</w:t>
      </w:r>
      <w:r w:rsidR="00B770B9">
        <w:t xml:space="preserve">, and the people were </w:t>
      </w:r>
      <w:r w:rsidR="002D2FC4">
        <w:t>scattered throughout the world</w:t>
      </w:r>
      <w:r w:rsidR="00B770B9">
        <w:t xml:space="preserve">. Now, </w:t>
      </w:r>
      <w:r w:rsidR="002D2FC4">
        <w:t>nobody knows where they are. They’re called the ten lost tribes. Until they are found again, this part of the prophecy cannot be fulfilled.</w:t>
      </w:r>
      <w:r w:rsidR="00B770B9" w:rsidRPr="00B770B9">
        <w:t xml:space="preserve"> &lt;click&gt;</w:t>
      </w:r>
      <w:r w:rsidR="002D2FC4">
        <w:t xml:space="preserve"> And the prophecy also </w:t>
      </w:r>
      <w:r w:rsidR="00A11304">
        <w:t>says</w:t>
      </w:r>
      <w:r w:rsidR="002D2FC4">
        <w:t>, “‘</w:t>
      </w:r>
      <w:r w:rsidR="002D2FC4" w:rsidRPr="002D2FC4">
        <w:t>I will put my law within them, and I will write it on their hearts. And I will be their God, and they shall be my people.</w:t>
      </w:r>
      <w:r w:rsidR="002D2FC4">
        <w:t xml:space="preserve">’” </w:t>
      </w:r>
      <w:r w:rsidR="00B770B9" w:rsidRPr="00B770B9">
        <w:t>&lt;click&gt;</w:t>
      </w:r>
      <w:r w:rsidR="00B770B9">
        <w:t xml:space="preserve"> </w:t>
      </w:r>
      <w:r w:rsidR="002D2FC4">
        <w:t>This means that people will know right from wrong instinctively, so they will have no need to learn it from the Bible. This clearly hasn’t happened yet.</w:t>
      </w:r>
      <w:r w:rsidR="00B770B9" w:rsidRPr="00B770B9">
        <w:t xml:space="preserve"> &lt;click&gt;</w:t>
      </w:r>
    </w:p>
    <w:p w14:paraId="099E0A20" w14:textId="2633313B" w:rsidR="00B770B9" w:rsidRDefault="00B770B9" w:rsidP="002E77AA">
      <w:pPr>
        <w:pStyle w:val="ListParagraph"/>
        <w:numPr>
          <w:ilvl w:val="0"/>
          <w:numId w:val="35"/>
        </w:numPr>
        <w:rPr>
          <w:rFonts w:eastAsiaTheme="minorEastAsia" w:cs="Times New Roman"/>
          <w:sz w:val="20"/>
          <w:lang w:eastAsia="zh-TW"/>
        </w:rPr>
      </w:pPr>
      <w:r>
        <w:rPr>
          <w:rFonts w:eastAsiaTheme="minorEastAsia" w:cs="Times New Roman"/>
          <w:sz w:val="20"/>
          <w:lang w:eastAsia="zh-TW"/>
        </w:rPr>
        <w:t>Now, the anti-missionaries say, the missionaries can’t be right, because the Mosaic covenant cannot come to an end. It’s eternal. Look at the 111</w:t>
      </w:r>
      <w:r w:rsidRPr="00B770B9">
        <w:rPr>
          <w:rFonts w:eastAsiaTheme="minorEastAsia" w:cs="Times New Roman"/>
          <w:sz w:val="20"/>
          <w:vertAlign w:val="superscript"/>
          <w:lang w:eastAsia="zh-TW"/>
        </w:rPr>
        <w:t>th</w:t>
      </w:r>
      <w:r>
        <w:rPr>
          <w:rFonts w:eastAsiaTheme="minorEastAsia" w:cs="Times New Roman"/>
          <w:sz w:val="20"/>
          <w:lang w:eastAsia="zh-TW"/>
        </w:rPr>
        <w:t xml:space="preserve"> psalm:</w:t>
      </w:r>
      <w:r w:rsidRPr="00B770B9">
        <w:rPr>
          <w:rFonts w:eastAsiaTheme="minorEastAsia" w:cs="Times New Roman"/>
          <w:sz w:val="20"/>
          <w:lang w:eastAsia="zh-TW"/>
        </w:rPr>
        <w:t xml:space="preserve"> &lt;click&gt;</w:t>
      </w:r>
      <w:r>
        <w:rPr>
          <w:rFonts w:eastAsiaTheme="minorEastAsia" w:cs="Times New Roman"/>
          <w:sz w:val="20"/>
          <w:lang w:eastAsia="zh-TW"/>
        </w:rPr>
        <w:t xml:space="preserve"> “</w:t>
      </w:r>
      <w:r w:rsidRPr="00B770B9">
        <w:rPr>
          <w:rFonts w:eastAsiaTheme="minorEastAsia" w:cs="Times New Roman"/>
          <w:sz w:val="20"/>
          <w:lang w:eastAsia="zh-TW"/>
        </w:rPr>
        <w:t>The Lord remembers his covenant forever... He has commanded his covenant forever. Holy and awesome is his name!</w:t>
      </w:r>
      <w:r>
        <w:rPr>
          <w:rFonts w:eastAsiaTheme="minorEastAsia" w:cs="Times New Roman"/>
          <w:sz w:val="20"/>
          <w:lang w:eastAsia="zh-TW"/>
        </w:rPr>
        <w:t>” Forever. However,</w:t>
      </w:r>
      <w:r w:rsidR="002E77AA" w:rsidRPr="002E77AA">
        <w:rPr>
          <w:rFonts w:eastAsiaTheme="minorEastAsia" w:cs="Times New Roman"/>
          <w:sz w:val="20"/>
          <w:lang w:eastAsia="zh-TW"/>
        </w:rPr>
        <w:t xml:space="preserve"> &lt;click&gt;</w:t>
      </w:r>
      <w:r>
        <w:rPr>
          <w:rFonts w:eastAsiaTheme="minorEastAsia" w:cs="Times New Roman"/>
          <w:sz w:val="20"/>
          <w:lang w:eastAsia="zh-TW"/>
        </w:rPr>
        <w:t xml:space="preserve"> the New Testament contradicts that. It says,</w:t>
      </w:r>
      <w:r w:rsidRPr="00B770B9">
        <w:rPr>
          <w:rFonts w:eastAsiaTheme="minorEastAsia" w:cs="Times New Roman"/>
          <w:sz w:val="20"/>
          <w:lang w:eastAsia="zh-TW"/>
        </w:rPr>
        <w:t xml:space="preserve"> </w:t>
      </w:r>
      <w:r>
        <w:rPr>
          <w:rFonts w:eastAsiaTheme="minorEastAsia" w:cs="Times New Roman"/>
          <w:sz w:val="20"/>
          <w:lang w:eastAsia="zh-TW"/>
        </w:rPr>
        <w:t>“</w:t>
      </w:r>
      <w:r w:rsidRPr="00B770B9">
        <w:rPr>
          <w:rFonts w:eastAsiaTheme="minorEastAsia" w:cs="Times New Roman"/>
          <w:sz w:val="20"/>
          <w:lang w:eastAsia="zh-TW"/>
        </w:rPr>
        <w:t xml:space="preserve">In speaking of a </w:t>
      </w:r>
      <w:r w:rsidR="00B33DC1">
        <w:rPr>
          <w:rFonts w:eastAsiaTheme="minorEastAsia" w:cs="Times New Roman"/>
          <w:sz w:val="20"/>
          <w:lang w:eastAsia="zh-TW"/>
        </w:rPr>
        <w:t>new covenant</w:t>
      </w:r>
      <w:r w:rsidRPr="00B770B9">
        <w:rPr>
          <w:rFonts w:eastAsiaTheme="minorEastAsia" w:cs="Times New Roman"/>
          <w:sz w:val="20"/>
          <w:lang w:eastAsia="zh-TW"/>
        </w:rPr>
        <w:t>, he makes the first one obsolete. And what is becoming obsolete and growing old is ready to vanish away.</w:t>
      </w:r>
      <w:r>
        <w:rPr>
          <w:rFonts w:eastAsiaTheme="minorEastAsia" w:cs="Times New Roman"/>
          <w:sz w:val="20"/>
          <w:lang w:eastAsia="zh-TW"/>
        </w:rPr>
        <w:t>”</w:t>
      </w:r>
      <w:r w:rsidR="0042715D" w:rsidRPr="0042715D">
        <w:rPr>
          <w:rFonts w:eastAsiaTheme="minorEastAsia" w:cs="Times New Roman"/>
          <w:sz w:val="20"/>
          <w:lang w:eastAsia="zh-TW"/>
        </w:rPr>
        <w:t xml:space="preserve"> &lt;click&gt;</w:t>
      </w:r>
      <w:r w:rsidR="0042715D">
        <w:rPr>
          <w:rFonts w:eastAsiaTheme="minorEastAsia" w:cs="Times New Roman"/>
          <w:sz w:val="20"/>
          <w:lang w:eastAsia="zh-TW"/>
        </w:rPr>
        <w:t xml:space="preserve"> The author of Hebrews is </w:t>
      </w:r>
      <w:r w:rsidR="002E77AA">
        <w:rPr>
          <w:rFonts w:eastAsiaTheme="minorEastAsia" w:cs="Times New Roman"/>
          <w:sz w:val="20"/>
          <w:lang w:eastAsia="zh-TW"/>
        </w:rPr>
        <w:t xml:space="preserve">simply </w:t>
      </w:r>
      <w:r w:rsidR="0042715D">
        <w:rPr>
          <w:rFonts w:eastAsiaTheme="minorEastAsia" w:cs="Times New Roman"/>
          <w:sz w:val="20"/>
          <w:lang w:eastAsia="zh-TW"/>
        </w:rPr>
        <w:t>wrong.</w:t>
      </w:r>
      <w:r w:rsidR="0042715D" w:rsidRPr="0042715D">
        <w:rPr>
          <w:rFonts w:eastAsiaTheme="minorEastAsia" w:cs="Times New Roman"/>
          <w:sz w:val="20"/>
          <w:lang w:eastAsia="zh-TW"/>
        </w:rPr>
        <w:t xml:space="preserve"> &lt;click&gt;</w:t>
      </w:r>
    </w:p>
    <w:p w14:paraId="4B2B102E" w14:textId="4A1DB2C7" w:rsidR="00D76CD3" w:rsidRDefault="00D76CD3" w:rsidP="00E82768">
      <w:pPr>
        <w:pStyle w:val="MyBullets"/>
        <w:numPr>
          <w:ilvl w:val="0"/>
          <w:numId w:val="35"/>
        </w:numPr>
      </w:pPr>
      <w:r>
        <w:t>As usual, the anti-missionaries point out a mistranslation in the NIV. This time it’s in verse 33.</w:t>
      </w:r>
      <w:r w:rsidR="00E82768" w:rsidRPr="00E82768">
        <w:t xml:space="preserve"> &lt;click&gt;</w:t>
      </w:r>
      <w:r>
        <w:t xml:space="preserve"> The NIV version says, “</w:t>
      </w:r>
      <w:r w:rsidRPr="008C0F3A">
        <w:t>For this is the covenant that I will make with the house of Israel after those days, declares the Lord: I will put my law within them, and I will write it on their hearts. And I will be their God, and they shall be my people.</w:t>
      </w:r>
      <w:r>
        <w:t>”</w:t>
      </w:r>
      <w:r w:rsidR="00E82768" w:rsidRPr="00E82768">
        <w:t xml:space="preserve"> &lt;click&gt;</w:t>
      </w:r>
      <w:r>
        <w:t xml:space="preserve"> But the Hebrew word “tov-ra-tee” doesn’t mean “my law.” It means “my Torah.”</w:t>
      </w:r>
      <w:r w:rsidR="00E82768" w:rsidRPr="00E82768">
        <w:t xml:space="preserve"> &lt;click&gt;</w:t>
      </w:r>
      <w:r>
        <w:t xml:space="preserve"> It’s the Mosaic covenant, not some new and different covenant.</w:t>
      </w:r>
      <w:r w:rsidR="00E82768" w:rsidRPr="00E82768">
        <w:t xml:space="preserve"> &lt;click&gt;</w:t>
      </w:r>
    </w:p>
    <w:p w14:paraId="1C3A060B" w14:textId="3AA834B2" w:rsidR="006369A2" w:rsidRDefault="006369A2" w:rsidP="00F73869">
      <w:pPr>
        <w:pStyle w:val="MyBullets"/>
        <w:numPr>
          <w:ilvl w:val="0"/>
          <w:numId w:val="35"/>
        </w:numPr>
      </w:pPr>
      <w:r>
        <w:t>A</w:t>
      </w:r>
      <w:r w:rsidR="008E7B06">
        <w:t>nd, a</w:t>
      </w:r>
      <w:r>
        <w:t>s long as we’re studying at Jeremiah 31, let’s take a look at the verse immediately preceding the prophecy</w:t>
      </w:r>
      <w:r w:rsidR="005F7236">
        <w:t>.</w:t>
      </w:r>
      <w:r>
        <w:t xml:space="preserve"> Jeremiah wrote, “</w:t>
      </w:r>
      <w:r w:rsidRPr="002D2FC4">
        <w:t>But everyone shall die for his own iniquity.</w:t>
      </w:r>
      <w:r>
        <w:t>” This is an echo of what it says in Deuteronomy:</w:t>
      </w:r>
      <w:r w:rsidR="00594609" w:rsidRPr="00594609">
        <w:t xml:space="preserve"> &lt;click&gt;</w:t>
      </w:r>
      <w:r>
        <w:t xml:space="preserve"> “</w:t>
      </w:r>
      <w:r w:rsidRPr="002D2FC4">
        <w:t>Each one shall be put to death for his own sin.</w:t>
      </w:r>
      <w:r>
        <w:t>”</w:t>
      </w:r>
      <w:r w:rsidR="00594609" w:rsidRPr="00594609">
        <w:t xml:space="preserve"> &lt;click&gt;</w:t>
      </w:r>
      <w:r>
        <w:t xml:space="preserve"> And later, Ezekiel would say basically the same thing: “</w:t>
      </w:r>
      <w:r w:rsidRPr="002D2FC4">
        <w:t>... the soul who sins shall die.</w:t>
      </w:r>
      <w:r>
        <w:t>” What does this mean? Nobody can die to atone for another person’s sin.</w:t>
      </w:r>
      <w:r w:rsidR="00594609" w:rsidRPr="00594609">
        <w:t xml:space="preserve"> &lt;click&gt;</w:t>
      </w:r>
      <w:r>
        <w:t xml:space="preserve"> The Christian claim that Jesus did that contradicts these verses.</w:t>
      </w:r>
      <w:r w:rsidR="00F73869" w:rsidRPr="00F73869">
        <w:t xml:space="preserve"> &lt;click&gt;</w:t>
      </w:r>
    </w:p>
    <w:p w14:paraId="57DDE54B" w14:textId="0063EEB6" w:rsidR="00156E36" w:rsidRDefault="0028085F" w:rsidP="00E742EA">
      <w:pPr>
        <w:pStyle w:val="MyBullets"/>
        <w:numPr>
          <w:ilvl w:val="0"/>
          <w:numId w:val="35"/>
        </w:numPr>
      </w:pPr>
      <w:r>
        <w:t>So,</w:t>
      </w:r>
      <w:r w:rsidR="006369A2">
        <w:t xml:space="preserve"> the anti-missionaries pointed out three things in Jeremiah’s prophecy that haven’t happened yet. The missionaries respond,</w:t>
      </w:r>
      <w:r w:rsidR="00E742EA" w:rsidRPr="00E742EA">
        <w:t xml:space="preserve"> &lt;click&gt;</w:t>
      </w:r>
      <w:r w:rsidR="006369A2">
        <w:t xml:space="preserve"> “Nobody ever said the entire prophecy was fulfilled in the time of Jesus. Just the part about the </w:t>
      </w:r>
      <w:r w:rsidR="00B33DC1">
        <w:t>new covenant</w:t>
      </w:r>
      <w:r w:rsidR="006369A2">
        <w:t>.”</w:t>
      </w:r>
    </w:p>
    <w:p w14:paraId="5198013D" w14:textId="1A0D1739" w:rsidR="00854612" w:rsidRDefault="0028085F" w:rsidP="002406A1">
      <w:pPr>
        <w:pStyle w:val="ListParagraph"/>
        <w:numPr>
          <w:ilvl w:val="0"/>
          <w:numId w:val="35"/>
        </w:numPr>
        <w:rPr>
          <w:rFonts w:eastAsiaTheme="minorEastAsia" w:cs="Times New Roman"/>
          <w:sz w:val="20"/>
          <w:lang w:eastAsia="zh-TW"/>
        </w:rPr>
      </w:pPr>
      <w:r>
        <w:rPr>
          <w:rFonts w:eastAsiaTheme="minorEastAsia" w:cs="Times New Roman"/>
          <w:sz w:val="20"/>
          <w:lang w:eastAsia="zh-TW"/>
        </w:rPr>
        <w:t>So,</w:t>
      </w:r>
      <w:r w:rsidR="00E742EA">
        <w:rPr>
          <w:rFonts w:eastAsiaTheme="minorEastAsia" w:cs="Times New Roman"/>
          <w:sz w:val="20"/>
          <w:lang w:eastAsia="zh-TW"/>
        </w:rPr>
        <w:t xml:space="preserve"> the anti-missionaries argue that the </w:t>
      </w:r>
      <w:r w:rsidR="006B5390">
        <w:rPr>
          <w:rFonts w:eastAsiaTheme="minorEastAsia" w:cs="Times New Roman"/>
          <w:sz w:val="20"/>
          <w:lang w:eastAsia="zh-TW"/>
        </w:rPr>
        <w:t>old</w:t>
      </w:r>
      <w:r w:rsidR="00B33DC1">
        <w:rPr>
          <w:rFonts w:eastAsiaTheme="minorEastAsia" w:cs="Times New Roman"/>
          <w:sz w:val="20"/>
          <w:lang w:eastAsia="zh-TW"/>
        </w:rPr>
        <w:t xml:space="preserve"> covenant</w:t>
      </w:r>
      <w:r w:rsidR="00E742EA">
        <w:rPr>
          <w:rFonts w:eastAsiaTheme="minorEastAsia" w:cs="Times New Roman"/>
          <w:sz w:val="20"/>
          <w:lang w:eastAsia="zh-TW"/>
        </w:rPr>
        <w:t xml:space="preserve"> is eternal.</w:t>
      </w:r>
      <w:r w:rsidR="00315B36">
        <w:rPr>
          <w:rFonts w:eastAsiaTheme="minorEastAsia" w:cs="Times New Roman"/>
          <w:sz w:val="20"/>
          <w:lang w:eastAsia="zh-TW"/>
        </w:rPr>
        <w:t xml:space="preserve"> &lt;click&gt;</w:t>
      </w:r>
      <w:r w:rsidR="00E742EA">
        <w:rPr>
          <w:rFonts w:eastAsiaTheme="minorEastAsia" w:cs="Times New Roman"/>
          <w:sz w:val="20"/>
          <w:lang w:eastAsia="zh-TW"/>
        </w:rPr>
        <w:t xml:space="preserve"> The missionaries enthusiastically agree with that.</w:t>
      </w:r>
      <w:r w:rsidR="00315B36">
        <w:rPr>
          <w:rFonts w:eastAsiaTheme="minorEastAsia" w:cs="Times New Roman"/>
          <w:sz w:val="20"/>
          <w:lang w:eastAsia="zh-TW"/>
        </w:rPr>
        <w:t xml:space="preserve"> &lt;click&gt;</w:t>
      </w:r>
      <w:r w:rsidR="00E742EA">
        <w:rPr>
          <w:rFonts w:eastAsiaTheme="minorEastAsia" w:cs="Times New Roman"/>
          <w:sz w:val="20"/>
          <w:lang w:eastAsia="zh-TW"/>
        </w:rPr>
        <w:t xml:space="preserve"> </w:t>
      </w:r>
      <w:r w:rsidR="00315B36">
        <w:rPr>
          <w:rFonts w:eastAsiaTheme="minorEastAsia" w:cs="Times New Roman"/>
          <w:sz w:val="20"/>
          <w:lang w:eastAsia="zh-TW"/>
        </w:rPr>
        <w:t xml:space="preserve">They don’t claim that </w:t>
      </w:r>
      <w:r w:rsidR="00BB2D94">
        <w:rPr>
          <w:rFonts w:eastAsiaTheme="minorEastAsia" w:cs="Times New Roman"/>
          <w:sz w:val="20"/>
          <w:lang w:eastAsia="zh-TW"/>
        </w:rPr>
        <w:t xml:space="preserve">Jesus </w:t>
      </w:r>
      <w:r w:rsidR="00D472F5">
        <w:rPr>
          <w:rFonts w:eastAsiaTheme="minorEastAsia" w:cs="Times New Roman"/>
          <w:i/>
          <w:iCs/>
          <w:sz w:val="20"/>
          <w:lang w:eastAsia="zh-TW"/>
        </w:rPr>
        <w:t>abolish</w:t>
      </w:r>
      <w:r w:rsidR="00315B36">
        <w:rPr>
          <w:rFonts w:eastAsiaTheme="minorEastAsia" w:cs="Times New Roman"/>
          <w:i/>
          <w:iCs/>
          <w:sz w:val="20"/>
          <w:lang w:eastAsia="zh-TW"/>
        </w:rPr>
        <w:t>ed</w:t>
      </w:r>
      <w:r w:rsidR="00D472F5">
        <w:rPr>
          <w:rFonts w:eastAsiaTheme="minorEastAsia" w:cs="Times New Roman"/>
          <w:i/>
          <w:iCs/>
          <w:sz w:val="20"/>
          <w:lang w:eastAsia="zh-TW"/>
        </w:rPr>
        <w:t xml:space="preserve"> </w:t>
      </w:r>
      <w:r w:rsidR="00D472F5" w:rsidRPr="00D472F5">
        <w:rPr>
          <w:rFonts w:eastAsiaTheme="minorEastAsia" w:cs="Times New Roman"/>
          <w:sz w:val="20"/>
          <w:lang w:eastAsia="zh-TW"/>
        </w:rPr>
        <w:t xml:space="preserve">the </w:t>
      </w:r>
      <w:r w:rsidR="006B5390">
        <w:rPr>
          <w:rFonts w:eastAsiaTheme="minorEastAsia" w:cs="Times New Roman"/>
          <w:sz w:val="20"/>
          <w:lang w:eastAsia="zh-TW"/>
        </w:rPr>
        <w:t>old</w:t>
      </w:r>
      <w:r w:rsidR="00B33DC1">
        <w:rPr>
          <w:rFonts w:eastAsiaTheme="minorEastAsia" w:cs="Times New Roman"/>
          <w:sz w:val="20"/>
          <w:lang w:eastAsia="zh-TW"/>
        </w:rPr>
        <w:t xml:space="preserve"> covenant</w:t>
      </w:r>
      <w:r w:rsidR="00D472F5">
        <w:rPr>
          <w:rFonts w:eastAsiaTheme="minorEastAsia" w:cs="Times New Roman"/>
          <w:sz w:val="20"/>
          <w:lang w:eastAsia="zh-TW"/>
        </w:rPr>
        <w:t>.</w:t>
      </w:r>
      <w:r w:rsidR="00BB2D94">
        <w:rPr>
          <w:rFonts w:eastAsiaTheme="minorEastAsia" w:cs="Times New Roman"/>
          <w:sz w:val="20"/>
          <w:lang w:eastAsia="zh-TW"/>
        </w:rPr>
        <w:t xml:space="preserve"> He </w:t>
      </w:r>
      <w:r w:rsidR="00BB2D94" w:rsidRPr="00BB2D94">
        <w:rPr>
          <w:rFonts w:eastAsiaTheme="minorEastAsia" w:cs="Times New Roman"/>
          <w:i/>
          <w:iCs/>
          <w:sz w:val="20"/>
          <w:lang w:eastAsia="zh-TW"/>
        </w:rPr>
        <w:t>fulfilled</w:t>
      </w:r>
      <w:r w:rsidR="00BB2D94">
        <w:rPr>
          <w:rFonts w:eastAsiaTheme="minorEastAsia" w:cs="Times New Roman"/>
          <w:sz w:val="20"/>
          <w:lang w:eastAsia="zh-TW"/>
        </w:rPr>
        <w:t xml:space="preserve"> it. There’s a difference.</w:t>
      </w:r>
      <w:r w:rsidR="00315B36">
        <w:rPr>
          <w:rFonts w:eastAsiaTheme="minorEastAsia" w:cs="Times New Roman"/>
          <w:sz w:val="20"/>
          <w:lang w:eastAsia="zh-TW"/>
        </w:rPr>
        <w:t xml:space="preserve"> &lt;click&gt;</w:t>
      </w:r>
      <w:r w:rsidR="00D472F5">
        <w:rPr>
          <w:rFonts w:eastAsiaTheme="minorEastAsia" w:cs="Times New Roman"/>
          <w:sz w:val="20"/>
          <w:lang w:eastAsia="zh-TW"/>
        </w:rPr>
        <w:t xml:space="preserve"> </w:t>
      </w:r>
      <w:r w:rsidR="00315B36">
        <w:rPr>
          <w:rFonts w:eastAsiaTheme="minorEastAsia" w:cs="Times New Roman"/>
          <w:sz w:val="20"/>
          <w:lang w:eastAsia="zh-TW"/>
        </w:rPr>
        <w:t xml:space="preserve">The </w:t>
      </w:r>
      <w:r w:rsidR="006B5390">
        <w:rPr>
          <w:rFonts w:eastAsiaTheme="minorEastAsia" w:cs="Times New Roman"/>
          <w:sz w:val="20"/>
          <w:lang w:eastAsia="zh-TW"/>
        </w:rPr>
        <w:t>o</w:t>
      </w:r>
      <w:r w:rsidR="00B33DC1">
        <w:rPr>
          <w:rFonts w:eastAsiaTheme="minorEastAsia" w:cs="Times New Roman"/>
          <w:sz w:val="20"/>
          <w:lang w:eastAsia="zh-TW"/>
        </w:rPr>
        <w:t>ld covenant</w:t>
      </w:r>
      <w:r w:rsidR="00A607BB">
        <w:rPr>
          <w:rFonts w:eastAsiaTheme="minorEastAsia" w:cs="Times New Roman"/>
          <w:sz w:val="20"/>
          <w:lang w:eastAsia="zh-TW"/>
        </w:rPr>
        <w:t xml:space="preserve"> must still exist, because it</w:t>
      </w:r>
      <w:r w:rsidR="00315B36">
        <w:rPr>
          <w:rFonts w:eastAsiaTheme="minorEastAsia" w:cs="Times New Roman"/>
          <w:sz w:val="20"/>
          <w:lang w:eastAsia="zh-TW"/>
        </w:rPr>
        <w:t>’</w:t>
      </w:r>
      <w:r w:rsidR="00A607BB">
        <w:rPr>
          <w:rFonts w:eastAsiaTheme="minorEastAsia" w:cs="Times New Roman"/>
          <w:sz w:val="20"/>
          <w:lang w:eastAsia="zh-TW"/>
        </w:rPr>
        <w:t xml:space="preserve">s the basis of the </w:t>
      </w:r>
      <w:r w:rsidR="00B33DC1">
        <w:rPr>
          <w:rFonts w:eastAsiaTheme="minorEastAsia" w:cs="Times New Roman"/>
          <w:sz w:val="20"/>
          <w:lang w:eastAsia="zh-TW"/>
        </w:rPr>
        <w:t>new covenant</w:t>
      </w:r>
      <w:r w:rsidR="00A607BB">
        <w:rPr>
          <w:rFonts w:eastAsiaTheme="minorEastAsia" w:cs="Times New Roman"/>
          <w:sz w:val="20"/>
          <w:lang w:eastAsia="zh-TW"/>
        </w:rPr>
        <w:t>.</w:t>
      </w:r>
      <w:r w:rsidR="00315B36">
        <w:rPr>
          <w:rFonts w:eastAsiaTheme="minorEastAsia" w:cs="Times New Roman"/>
          <w:sz w:val="20"/>
          <w:lang w:eastAsia="zh-TW"/>
        </w:rPr>
        <w:t xml:space="preserve"> &lt;click&gt;</w:t>
      </w:r>
      <w:r w:rsidR="00A607BB">
        <w:rPr>
          <w:rFonts w:eastAsiaTheme="minorEastAsia" w:cs="Times New Roman"/>
          <w:sz w:val="20"/>
          <w:lang w:eastAsia="zh-TW"/>
        </w:rPr>
        <w:t xml:space="preserve"> But what about </w:t>
      </w:r>
      <w:r w:rsidR="00D472F5">
        <w:rPr>
          <w:rFonts w:eastAsiaTheme="minorEastAsia" w:cs="Times New Roman"/>
          <w:sz w:val="20"/>
          <w:lang w:eastAsia="zh-TW"/>
        </w:rPr>
        <w:t>H</w:t>
      </w:r>
      <w:r w:rsidR="00A607BB">
        <w:rPr>
          <w:rFonts w:eastAsiaTheme="minorEastAsia" w:cs="Times New Roman"/>
          <w:sz w:val="20"/>
          <w:lang w:eastAsia="zh-TW"/>
        </w:rPr>
        <w:t>eb</w:t>
      </w:r>
      <w:r w:rsidR="00FE4AB0" w:rsidRPr="00D472F5">
        <w:rPr>
          <w:rFonts w:eastAsiaTheme="minorEastAsia" w:cs="Times New Roman"/>
          <w:sz w:val="20"/>
          <w:lang w:eastAsia="zh-TW"/>
        </w:rPr>
        <w:t>rews 8:13</w:t>
      </w:r>
      <w:r w:rsidR="00315B36">
        <w:rPr>
          <w:rFonts w:eastAsiaTheme="minorEastAsia" w:cs="Times New Roman"/>
          <w:sz w:val="20"/>
          <w:lang w:eastAsia="zh-TW"/>
        </w:rPr>
        <w:t>?</w:t>
      </w:r>
      <w:r w:rsidR="00FE4AB0" w:rsidRPr="00D472F5">
        <w:rPr>
          <w:rFonts w:eastAsiaTheme="minorEastAsia" w:cs="Times New Roman"/>
          <w:sz w:val="20"/>
          <w:lang w:eastAsia="zh-TW"/>
        </w:rPr>
        <w:t xml:space="preserve"> “In speaking of a </w:t>
      </w:r>
      <w:r w:rsidR="00B33DC1">
        <w:rPr>
          <w:rFonts w:eastAsiaTheme="minorEastAsia" w:cs="Times New Roman"/>
          <w:sz w:val="20"/>
          <w:lang w:eastAsia="zh-TW"/>
        </w:rPr>
        <w:t>new covenant</w:t>
      </w:r>
      <w:r w:rsidR="00FE4AB0" w:rsidRPr="00D472F5">
        <w:rPr>
          <w:rFonts w:eastAsiaTheme="minorEastAsia" w:cs="Times New Roman"/>
          <w:sz w:val="20"/>
          <w:lang w:eastAsia="zh-TW"/>
        </w:rPr>
        <w:t xml:space="preserve">, he makes the first one obsolete. And what is becoming obsolete and growing old is ready to vanish away.” Well, that cannot be saying that the </w:t>
      </w:r>
      <w:r w:rsidR="006B5390">
        <w:rPr>
          <w:rFonts w:eastAsiaTheme="minorEastAsia" w:cs="Times New Roman"/>
          <w:sz w:val="20"/>
          <w:lang w:eastAsia="zh-TW"/>
        </w:rPr>
        <w:t>old</w:t>
      </w:r>
      <w:r w:rsidR="00B33DC1">
        <w:rPr>
          <w:rFonts w:eastAsiaTheme="minorEastAsia" w:cs="Times New Roman"/>
          <w:sz w:val="20"/>
          <w:lang w:eastAsia="zh-TW"/>
        </w:rPr>
        <w:t xml:space="preserve"> covenant</w:t>
      </w:r>
      <w:r w:rsidR="00FE4AB0" w:rsidRPr="00D472F5">
        <w:rPr>
          <w:rFonts w:eastAsiaTheme="minorEastAsia" w:cs="Times New Roman"/>
          <w:sz w:val="20"/>
          <w:lang w:eastAsia="zh-TW"/>
        </w:rPr>
        <w:t xml:space="preserve"> will end,</w:t>
      </w:r>
      <w:r w:rsidR="00315B36">
        <w:rPr>
          <w:rFonts w:eastAsiaTheme="minorEastAsia" w:cs="Times New Roman"/>
          <w:sz w:val="20"/>
          <w:lang w:eastAsia="zh-TW"/>
        </w:rPr>
        <w:t xml:space="preserve"> &lt;click&gt;</w:t>
      </w:r>
      <w:r w:rsidR="00FE4AB0" w:rsidRPr="00D472F5">
        <w:rPr>
          <w:rFonts w:eastAsiaTheme="minorEastAsia" w:cs="Times New Roman"/>
          <w:sz w:val="20"/>
          <w:lang w:eastAsia="zh-TW"/>
        </w:rPr>
        <w:t xml:space="preserve"> because even Jesus asserted that the </w:t>
      </w:r>
      <w:r w:rsidR="006B5390">
        <w:rPr>
          <w:rFonts w:eastAsiaTheme="minorEastAsia" w:cs="Times New Roman"/>
          <w:sz w:val="20"/>
          <w:lang w:eastAsia="zh-TW"/>
        </w:rPr>
        <w:t>old</w:t>
      </w:r>
      <w:r w:rsidR="00B33DC1">
        <w:rPr>
          <w:rFonts w:eastAsiaTheme="minorEastAsia" w:cs="Times New Roman"/>
          <w:sz w:val="20"/>
          <w:lang w:eastAsia="zh-TW"/>
        </w:rPr>
        <w:t xml:space="preserve"> covenant</w:t>
      </w:r>
      <w:r w:rsidR="00FE4AB0" w:rsidRPr="00D472F5">
        <w:rPr>
          <w:rFonts w:eastAsiaTheme="minorEastAsia" w:cs="Times New Roman"/>
          <w:sz w:val="20"/>
          <w:lang w:eastAsia="zh-TW"/>
        </w:rPr>
        <w:t xml:space="preserve"> </w:t>
      </w:r>
      <w:r w:rsidRPr="00D472F5">
        <w:rPr>
          <w:rFonts w:eastAsiaTheme="minorEastAsia" w:cs="Times New Roman"/>
          <w:sz w:val="20"/>
          <w:lang w:eastAsia="zh-TW"/>
        </w:rPr>
        <w:t>would</w:t>
      </w:r>
      <w:r w:rsidR="00FE4AB0" w:rsidRPr="00D472F5">
        <w:rPr>
          <w:rFonts w:eastAsiaTheme="minorEastAsia" w:cs="Times New Roman"/>
          <w:sz w:val="20"/>
          <w:lang w:eastAsia="zh-TW"/>
        </w:rPr>
        <w:t xml:space="preserve"> persist forever. “Do not think that I have come to abolish the Law or the Prophets; I have not come to abolish them but to fulfill them. For truly, I say to you, until heaven and earth pass away, not an iota, not a dot, will pass from the Law until all is accomplished.”</w:t>
      </w:r>
      <w:r w:rsidR="00D472F5" w:rsidRPr="00D472F5">
        <w:rPr>
          <w:rFonts w:eastAsiaTheme="minorEastAsia" w:cs="Times New Roman"/>
          <w:sz w:val="20"/>
          <w:lang w:eastAsia="zh-TW"/>
        </w:rPr>
        <w:t xml:space="preserve"> So how do we resolve this</w:t>
      </w:r>
      <w:r w:rsidR="00315B36">
        <w:rPr>
          <w:rFonts w:eastAsiaTheme="minorEastAsia" w:cs="Times New Roman"/>
          <w:sz w:val="20"/>
          <w:lang w:eastAsia="zh-TW"/>
        </w:rPr>
        <w:t xml:space="preserve"> apparent conflict</w:t>
      </w:r>
      <w:r w:rsidR="00D472F5" w:rsidRPr="00D472F5">
        <w:rPr>
          <w:rFonts w:eastAsiaTheme="minorEastAsia" w:cs="Times New Roman"/>
          <w:sz w:val="20"/>
          <w:lang w:eastAsia="zh-TW"/>
        </w:rPr>
        <w:t>?</w:t>
      </w:r>
      <w:r w:rsidR="00B67176">
        <w:rPr>
          <w:rFonts w:eastAsiaTheme="minorEastAsia" w:cs="Times New Roman"/>
          <w:sz w:val="20"/>
          <w:lang w:eastAsia="zh-TW"/>
        </w:rPr>
        <w:t xml:space="preserve"> </w:t>
      </w:r>
      <w:r w:rsidR="002406A1">
        <w:rPr>
          <w:rFonts w:eastAsiaTheme="minorEastAsia" w:cs="Times New Roman"/>
          <w:sz w:val="20"/>
          <w:lang w:eastAsia="zh-TW"/>
        </w:rPr>
        <w:t xml:space="preserve">Well, this isn’t an easy one. In my research, I found several answers to that question, and I don’t think any two of them were exactly the same. I’ll show you the two that I thought were the most plausible. </w:t>
      </w:r>
      <w:r w:rsidR="00B67176" w:rsidRPr="002406A1">
        <w:rPr>
          <w:rFonts w:eastAsiaTheme="minorEastAsia" w:cs="Times New Roman"/>
          <w:sz w:val="20"/>
          <w:lang w:eastAsia="zh-TW"/>
        </w:rPr>
        <w:t>&lt;click&gt;</w:t>
      </w:r>
    </w:p>
    <w:p w14:paraId="3D7671B3" w14:textId="7C9C430C" w:rsidR="002406A1" w:rsidRDefault="002406A1" w:rsidP="002406A1">
      <w:pPr>
        <w:pStyle w:val="ListParagraph"/>
        <w:numPr>
          <w:ilvl w:val="0"/>
          <w:numId w:val="35"/>
        </w:numPr>
        <w:rPr>
          <w:rFonts w:eastAsiaTheme="minorEastAsia" w:cs="Times New Roman"/>
          <w:sz w:val="20"/>
          <w:lang w:eastAsia="zh-TW"/>
        </w:rPr>
      </w:pPr>
      <w:r>
        <w:rPr>
          <w:rFonts w:eastAsiaTheme="minorEastAsia" w:cs="Times New Roman"/>
          <w:sz w:val="20"/>
          <w:lang w:eastAsia="zh-TW"/>
        </w:rPr>
        <w:t xml:space="preserve">This is </w:t>
      </w:r>
      <w:r w:rsidRPr="002406A1">
        <w:rPr>
          <w:rFonts w:eastAsiaTheme="minorEastAsia" w:cs="Times New Roman"/>
          <w:sz w:val="20"/>
          <w:lang w:eastAsia="zh-TW"/>
        </w:rPr>
        <w:t>Steve Amato</w:t>
      </w:r>
      <w:r>
        <w:rPr>
          <w:rFonts w:eastAsiaTheme="minorEastAsia" w:cs="Times New Roman"/>
          <w:sz w:val="20"/>
          <w:lang w:eastAsia="zh-TW"/>
        </w:rPr>
        <w:t xml:space="preserve">’s answer. </w:t>
      </w:r>
      <w:r w:rsidR="008E576D">
        <w:rPr>
          <w:rFonts w:eastAsiaTheme="minorEastAsia" w:cs="Times New Roman"/>
          <w:sz w:val="20"/>
          <w:lang w:eastAsia="zh-TW"/>
        </w:rPr>
        <w:t xml:space="preserve">&lt;click&gt; </w:t>
      </w:r>
      <w:r>
        <w:rPr>
          <w:rFonts w:eastAsiaTheme="minorEastAsia" w:cs="Times New Roman"/>
          <w:sz w:val="20"/>
          <w:lang w:eastAsia="zh-TW"/>
        </w:rPr>
        <w:t xml:space="preserve">He noted that, if you read what Jesus said carefully, you’ll see that he said “until all is accomplished.” That suggests that, when all is accomplished, an iota or dot might pass from the Law. </w:t>
      </w:r>
      <w:r w:rsidR="008E576D">
        <w:rPr>
          <w:rFonts w:eastAsiaTheme="minorEastAsia" w:cs="Times New Roman"/>
          <w:sz w:val="20"/>
          <w:lang w:eastAsia="zh-TW"/>
        </w:rPr>
        <w:t xml:space="preserve">&lt;click&gt; </w:t>
      </w:r>
      <w:r>
        <w:rPr>
          <w:rFonts w:eastAsiaTheme="minorEastAsia" w:cs="Times New Roman"/>
          <w:sz w:val="20"/>
          <w:lang w:eastAsia="zh-TW"/>
        </w:rPr>
        <w:t xml:space="preserve">And then, in the Gospel of John, we read </w:t>
      </w:r>
      <w:r w:rsidR="008E576D">
        <w:rPr>
          <w:rFonts w:eastAsiaTheme="minorEastAsia" w:cs="Times New Roman"/>
          <w:sz w:val="20"/>
          <w:lang w:eastAsia="zh-TW"/>
        </w:rPr>
        <w:t>Jesu</w:t>
      </w:r>
      <w:r>
        <w:rPr>
          <w:rFonts w:eastAsiaTheme="minorEastAsia" w:cs="Times New Roman"/>
          <w:sz w:val="20"/>
          <w:lang w:eastAsia="zh-TW"/>
        </w:rPr>
        <w:t>s</w:t>
      </w:r>
      <w:r w:rsidR="008E576D">
        <w:rPr>
          <w:rFonts w:eastAsiaTheme="minorEastAsia" w:cs="Times New Roman"/>
          <w:sz w:val="20"/>
          <w:lang w:eastAsia="zh-TW"/>
        </w:rPr>
        <w:t>’ last words</w:t>
      </w:r>
      <w:r>
        <w:rPr>
          <w:rFonts w:eastAsiaTheme="minorEastAsia" w:cs="Times New Roman"/>
          <w:sz w:val="20"/>
          <w:lang w:eastAsia="zh-TW"/>
        </w:rPr>
        <w:t xml:space="preserve"> on the cross, “</w:t>
      </w:r>
      <w:r w:rsidRPr="002406A1">
        <w:rPr>
          <w:rFonts w:eastAsiaTheme="minorEastAsia" w:cs="Times New Roman"/>
          <w:sz w:val="20"/>
          <w:lang w:eastAsia="zh-TW"/>
        </w:rPr>
        <w:t xml:space="preserve">After this, Jesus, knowing that all was now finished, said (to fulfill the Scripture), </w:t>
      </w:r>
      <w:r>
        <w:rPr>
          <w:rFonts w:eastAsiaTheme="minorEastAsia" w:cs="Times New Roman"/>
          <w:sz w:val="20"/>
          <w:lang w:eastAsia="zh-TW"/>
        </w:rPr>
        <w:t>‘</w:t>
      </w:r>
      <w:r w:rsidRPr="002406A1">
        <w:rPr>
          <w:rFonts w:eastAsiaTheme="minorEastAsia" w:cs="Times New Roman"/>
          <w:sz w:val="20"/>
          <w:lang w:eastAsia="zh-TW"/>
        </w:rPr>
        <w:t>I thirst.</w:t>
      </w:r>
      <w:r>
        <w:rPr>
          <w:rFonts w:eastAsiaTheme="minorEastAsia" w:cs="Times New Roman"/>
          <w:sz w:val="20"/>
          <w:lang w:eastAsia="zh-TW"/>
        </w:rPr>
        <w:t>’</w:t>
      </w:r>
      <w:r w:rsidRPr="002406A1">
        <w:rPr>
          <w:rFonts w:eastAsiaTheme="minorEastAsia" w:cs="Times New Roman"/>
          <w:sz w:val="20"/>
          <w:lang w:eastAsia="zh-TW"/>
        </w:rPr>
        <w:t xml:space="preserve"> A jar full of sour wine stood there, so they put a sponge full of the sour wine on a hyssop branch and held it to his mouth. When Jesus had received the sour wine, he said, </w:t>
      </w:r>
      <w:r>
        <w:rPr>
          <w:rFonts w:eastAsiaTheme="minorEastAsia" w:cs="Times New Roman"/>
          <w:sz w:val="20"/>
          <w:lang w:eastAsia="zh-TW"/>
        </w:rPr>
        <w:t>‘</w:t>
      </w:r>
      <w:r w:rsidRPr="002406A1">
        <w:rPr>
          <w:rFonts w:eastAsiaTheme="minorEastAsia" w:cs="Times New Roman"/>
          <w:sz w:val="20"/>
          <w:lang w:eastAsia="zh-TW"/>
        </w:rPr>
        <w:t>It is finished,</w:t>
      </w:r>
      <w:r>
        <w:rPr>
          <w:rFonts w:eastAsiaTheme="minorEastAsia" w:cs="Times New Roman"/>
          <w:sz w:val="20"/>
          <w:lang w:eastAsia="zh-TW"/>
        </w:rPr>
        <w:t>’</w:t>
      </w:r>
      <w:r w:rsidRPr="002406A1">
        <w:rPr>
          <w:rFonts w:eastAsiaTheme="minorEastAsia" w:cs="Times New Roman"/>
          <w:sz w:val="20"/>
          <w:lang w:eastAsia="zh-TW"/>
        </w:rPr>
        <w:t xml:space="preserve"> and he bowed his head and gave up his spirit.</w:t>
      </w:r>
      <w:r>
        <w:rPr>
          <w:rFonts w:eastAsiaTheme="minorEastAsia" w:cs="Times New Roman"/>
          <w:sz w:val="20"/>
          <w:lang w:eastAsia="zh-TW"/>
        </w:rPr>
        <w:t>”</w:t>
      </w:r>
      <w:r w:rsidR="00EB4B89">
        <w:rPr>
          <w:rFonts w:eastAsiaTheme="minorEastAsia" w:cs="Times New Roman"/>
          <w:sz w:val="20"/>
          <w:lang w:eastAsia="zh-TW"/>
        </w:rPr>
        <w:t xml:space="preserve"> &lt;click&gt;</w:t>
      </w:r>
      <w:r w:rsidR="008E576D">
        <w:rPr>
          <w:rFonts w:eastAsiaTheme="minorEastAsia" w:cs="Times New Roman"/>
          <w:sz w:val="20"/>
          <w:lang w:eastAsia="zh-TW"/>
        </w:rPr>
        <w:t xml:space="preserve"> So</w:t>
      </w:r>
      <w:r w:rsidR="00E314C2">
        <w:rPr>
          <w:rFonts w:eastAsiaTheme="minorEastAsia" w:cs="Times New Roman"/>
          <w:sz w:val="20"/>
          <w:lang w:eastAsia="zh-TW"/>
        </w:rPr>
        <w:t>,</w:t>
      </w:r>
      <w:r w:rsidR="008E576D">
        <w:rPr>
          <w:rFonts w:eastAsiaTheme="minorEastAsia" w:cs="Times New Roman"/>
          <w:sz w:val="20"/>
          <w:lang w:eastAsia="zh-TW"/>
        </w:rPr>
        <w:t xml:space="preserve"> the Hebrews verse and the Matthew passage may </w:t>
      </w:r>
      <w:r w:rsidR="00E314C2">
        <w:rPr>
          <w:rFonts w:eastAsiaTheme="minorEastAsia" w:cs="Times New Roman"/>
          <w:sz w:val="20"/>
          <w:lang w:eastAsia="zh-TW"/>
        </w:rPr>
        <w:t xml:space="preserve">both </w:t>
      </w:r>
      <w:r w:rsidR="008E576D">
        <w:rPr>
          <w:rFonts w:eastAsiaTheme="minorEastAsia" w:cs="Times New Roman"/>
          <w:sz w:val="20"/>
          <w:lang w:eastAsia="zh-TW"/>
        </w:rPr>
        <w:t>be true</w:t>
      </w:r>
      <w:r w:rsidR="00E314C2">
        <w:rPr>
          <w:rFonts w:eastAsiaTheme="minorEastAsia" w:cs="Times New Roman"/>
          <w:sz w:val="20"/>
          <w:lang w:eastAsia="zh-TW"/>
        </w:rPr>
        <w:t>.</w:t>
      </w:r>
      <w:r w:rsidR="00EB4B89">
        <w:rPr>
          <w:rFonts w:eastAsiaTheme="minorEastAsia" w:cs="Times New Roman"/>
          <w:sz w:val="20"/>
          <w:lang w:eastAsia="zh-TW"/>
        </w:rPr>
        <w:t xml:space="preserve"> &lt;click&gt;</w:t>
      </w:r>
    </w:p>
    <w:p w14:paraId="63F350FA" w14:textId="72055EEE" w:rsidR="00E742EA" w:rsidRPr="00ED621F" w:rsidRDefault="00ED621F" w:rsidP="007723A6">
      <w:pPr>
        <w:pStyle w:val="ListParagraph"/>
        <w:numPr>
          <w:ilvl w:val="0"/>
          <w:numId w:val="35"/>
        </w:numPr>
        <w:rPr>
          <w:rFonts w:eastAsiaTheme="minorEastAsia" w:cs="Times New Roman"/>
          <w:sz w:val="20"/>
          <w:lang w:eastAsia="zh-TW"/>
        </w:rPr>
      </w:pPr>
      <w:r w:rsidRPr="00ED621F">
        <w:rPr>
          <w:rFonts w:eastAsiaTheme="minorEastAsia" w:cs="Times New Roman"/>
          <w:sz w:val="20"/>
          <w:lang w:eastAsia="zh-TW"/>
        </w:rPr>
        <w:t xml:space="preserve">Alternatively, Skip Moen tells us to look at the context of Hebrews 8:13. </w:t>
      </w:r>
      <w:r w:rsidR="00B67176" w:rsidRPr="00ED621F">
        <w:rPr>
          <w:rFonts w:eastAsiaTheme="minorEastAsia" w:cs="Times New Roman"/>
          <w:sz w:val="20"/>
          <w:lang w:eastAsia="zh-TW"/>
        </w:rPr>
        <w:t xml:space="preserve">&lt;click&gt; The verses at the beginning of </w:t>
      </w:r>
      <w:r>
        <w:rPr>
          <w:rFonts w:eastAsiaTheme="minorEastAsia" w:cs="Times New Roman"/>
          <w:sz w:val="20"/>
          <w:lang w:eastAsia="zh-TW"/>
        </w:rPr>
        <w:t>that chapter</w:t>
      </w:r>
      <w:r w:rsidR="00B67176" w:rsidRPr="00ED621F">
        <w:rPr>
          <w:rFonts w:eastAsiaTheme="minorEastAsia" w:cs="Times New Roman"/>
          <w:sz w:val="20"/>
          <w:lang w:eastAsia="zh-TW"/>
        </w:rPr>
        <w:t xml:space="preserve"> say,</w:t>
      </w:r>
      <w:r w:rsidR="00D472F5" w:rsidRPr="00ED621F">
        <w:rPr>
          <w:rFonts w:eastAsiaTheme="minorEastAsia" w:cs="Times New Roman"/>
          <w:sz w:val="20"/>
          <w:lang w:eastAsia="zh-TW"/>
        </w:rPr>
        <w:t xml:space="preserve"> “We have such a high priest, one who is seated at the right hand of the throne of the Majesty in </w:t>
      </w:r>
      <w:r w:rsidR="00D472F5" w:rsidRPr="00ED621F">
        <w:rPr>
          <w:rFonts w:eastAsiaTheme="minorEastAsia" w:cs="Times New Roman"/>
          <w:sz w:val="20"/>
          <w:lang w:eastAsia="zh-TW"/>
        </w:rPr>
        <w:lastRenderedPageBreak/>
        <w:t>heaven, a minister in the holy places, in the true tent that the Lord set up, not man. For every high priest is appointed to offer gifts and sacrifices; thus it is necessary for this priest also to have something to offer. Now if he were on earth, he would not be a priest at all, since there are priests who offer gifts according to the law.”</w:t>
      </w:r>
      <w:r w:rsidR="00B67176" w:rsidRPr="00ED621F">
        <w:rPr>
          <w:rFonts w:eastAsiaTheme="minorEastAsia" w:cs="Times New Roman"/>
          <w:sz w:val="20"/>
          <w:lang w:eastAsia="zh-TW"/>
        </w:rPr>
        <w:t xml:space="preserve"> &lt;click&gt;</w:t>
      </w:r>
      <w:r w:rsidR="00D472F5" w:rsidRPr="00ED621F">
        <w:rPr>
          <w:rFonts w:eastAsiaTheme="minorEastAsia" w:cs="Times New Roman"/>
          <w:sz w:val="20"/>
          <w:lang w:eastAsia="zh-TW"/>
        </w:rPr>
        <w:t xml:space="preserve"> Notice that the author of Hebrews is talking about priests and sacrifices in chapter 8.</w:t>
      </w:r>
      <w:r w:rsidR="00B67176" w:rsidRPr="00ED621F">
        <w:rPr>
          <w:rFonts w:eastAsiaTheme="minorEastAsia" w:cs="Times New Roman"/>
          <w:sz w:val="20"/>
          <w:lang w:eastAsia="zh-TW"/>
        </w:rPr>
        <w:t xml:space="preserve"> &lt;click&gt;</w:t>
      </w:r>
      <w:r w:rsidR="00D472F5" w:rsidRPr="00ED621F">
        <w:rPr>
          <w:rFonts w:eastAsiaTheme="minorEastAsia" w:cs="Times New Roman"/>
          <w:sz w:val="20"/>
          <w:lang w:eastAsia="zh-TW"/>
        </w:rPr>
        <w:t xml:space="preserve"> </w:t>
      </w:r>
      <w:r w:rsidR="00854612" w:rsidRPr="00ED621F">
        <w:rPr>
          <w:rFonts w:eastAsiaTheme="minorEastAsia" w:cs="Times New Roman"/>
          <w:sz w:val="20"/>
          <w:lang w:eastAsia="zh-TW"/>
        </w:rPr>
        <w:t>Skip Moen wrote, “The context shows that he is speaking only of its system of priests and sacrifices, not its other aspects... The Temple would soon be destroyed by the Romans in 70 C.E., at which time the sacrifices would cease and the priesthood would be left without work to do... What is actually on the verge of vanishing is the old priesthood... The priesthood is the subject of the whole section... and it is this which is about to disappear.”</w:t>
      </w:r>
      <w:r w:rsidR="00B67176" w:rsidRPr="00ED621F">
        <w:rPr>
          <w:rFonts w:eastAsiaTheme="minorEastAsia" w:cs="Times New Roman"/>
          <w:sz w:val="20"/>
          <w:lang w:eastAsia="zh-TW"/>
        </w:rPr>
        <w:t xml:space="preserve"> &lt;click&gt;</w:t>
      </w:r>
      <w:r w:rsidR="00854612" w:rsidRPr="00ED621F">
        <w:rPr>
          <w:rFonts w:eastAsiaTheme="minorEastAsia" w:cs="Times New Roman"/>
          <w:sz w:val="20"/>
          <w:lang w:eastAsia="zh-TW"/>
        </w:rPr>
        <w:t xml:space="preserve"> And ever since the temple was destroyed in 70 AD, there </w:t>
      </w:r>
      <w:r w:rsidR="00B67176" w:rsidRPr="00ED621F">
        <w:rPr>
          <w:rFonts w:eastAsiaTheme="minorEastAsia" w:cs="Times New Roman"/>
          <w:sz w:val="20"/>
          <w:lang w:eastAsia="zh-TW"/>
        </w:rPr>
        <w:t>haven’t been</w:t>
      </w:r>
      <w:r w:rsidR="00854612" w:rsidRPr="00ED621F">
        <w:rPr>
          <w:rFonts w:eastAsiaTheme="minorEastAsia" w:cs="Times New Roman"/>
          <w:sz w:val="20"/>
          <w:lang w:eastAsia="zh-TW"/>
        </w:rPr>
        <w:t xml:space="preserve"> any Jewish priests or Jewish sacrifices. </w:t>
      </w:r>
      <w:r w:rsidR="00B67176" w:rsidRPr="00ED621F">
        <w:rPr>
          <w:rFonts w:eastAsiaTheme="minorEastAsia" w:cs="Times New Roman"/>
          <w:sz w:val="20"/>
          <w:lang w:eastAsia="zh-TW"/>
        </w:rPr>
        <w:t xml:space="preserve">So, only the parts of the </w:t>
      </w:r>
      <w:r w:rsidR="006B5390">
        <w:rPr>
          <w:rFonts w:eastAsiaTheme="minorEastAsia" w:cs="Times New Roman"/>
          <w:sz w:val="20"/>
          <w:lang w:eastAsia="zh-TW"/>
        </w:rPr>
        <w:t>old</w:t>
      </w:r>
      <w:r w:rsidR="00B33DC1">
        <w:rPr>
          <w:rFonts w:eastAsiaTheme="minorEastAsia" w:cs="Times New Roman"/>
          <w:sz w:val="20"/>
          <w:lang w:eastAsia="zh-TW"/>
        </w:rPr>
        <w:t xml:space="preserve"> covenant</w:t>
      </w:r>
      <w:r w:rsidR="00B67176" w:rsidRPr="00ED621F">
        <w:rPr>
          <w:rFonts w:eastAsiaTheme="minorEastAsia" w:cs="Times New Roman"/>
          <w:sz w:val="20"/>
          <w:lang w:eastAsia="zh-TW"/>
        </w:rPr>
        <w:t xml:space="preserve"> that concern the priests and sacrifices vanished.</w:t>
      </w:r>
      <w:r w:rsidR="00857B3C" w:rsidRPr="00ED621F">
        <w:rPr>
          <w:rFonts w:eastAsiaTheme="minorEastAsia" w:cs="Times New Roman"/>
          <w:sz w:val="20"/>
          <w:lang w:eastAsia="zh-TW"/>
        </w:rPr>
        <w:t xml:space="preserve"> &lt;click&gt;</w:t>
      </w:r>
      <w:r w:rsidR="00B67176" w:rsidRPr="00ED621F">
        <w:rPr>
          <w:rFonts w:eastAsiaTheme="minorEastAsia" w:cs="Times New Roman"/>
          <w:sz w:val="20"/>
          <w:lang w:eastAsia="zh-TW"/>
        </w:rPr>
        <w:t xml:space="preserve"> </w:t>
      </w:r>
      <w:r w:rsidR="00854612" w:rsidRPr="00ED621F">
        <w:rPr>
          <w:rFonts w:eastAsiaTheme="minorEastAsia" w:cs="Times New Roman"/>
          <w:sz w:val="20"/>
          <w:lang w:eastAsia="zh-TW"/>
        </w:rPr>
        <w:t xml:space="preserve">But the rest of the </w:t>
      </w:r>
      <w:r w:rsidR="006B5390">
        <w:rPr>
          <w:rFonts w:eastAsiaTheme="minorEastAsia" w:cs="Times New Roman"/>
          <w:sz w:val="20"/>
          <w:lang w:eastAsia="zh-TW"/>
        </w:rPr>
        <w:t>old</w:t>
      </w:r>
      <w:r w:rsidR="00B33DC1">
        <w:rPr>
          <w:rFonts w:eastAsiaTheme="minorEastAsia" w:cs="Times New Roman"/>
          <w:sz w:val="20"/>
          <w:lang w:eastAsia="zh-TW"/>
        </w:rPr>
        <w:t xml:space="preserve"> covenant</w:t>
      </w:r>
      <w:r w:rsidR="00D616F3" w:rsidRPr="00ED621F">
        <w:rPr>
          <w:rFonts w:eastAsiaTheme="minorEastAsia" w:cs="Times New Roman"/>
          <w:sz w:val="20"/>
          <w:lang w:eastAsia="zh-TW"/>
        </w:rPr>
        <w:t>, such as the moral laws,</w:t>
      </w:r>
      <w:r w:rsidR="00854612" w:rsidRPr="00ED621F">
        <w:rPr>
          <w:rFonts w:eastAsiaTheme="minorEastAsia" w:cs="Times New Roman"/>
          <w:sz w:val="20"/>
          <w:lang w:eastAsia="zh-TW"/>
        </w:rPr>
        <w:t xml:space="preserve"> </w:t>
      </w:r>
      <w:r w:rsidR="006E3A41" w:rsidRPr="00ED621F">
        <w:rPr>
          <w:rFonts w:eastAsiaTheme="minorEastAsia" w:cs="Times New Roman"/>
          <w:sz w:val="20"/>
          <w:lang w:eastAsia="zh-TW"/>
        </w:rPr>
        <w:t>persisted, even</w:t>
      </w:r>
      <w:r w:rsidR="00854612" w:rsidRPr="00ED621F">
        <w:rPr>
          <w:rFonts w:eastAsiaTheme="minorEastAsia" w:cs="Times New Roman"/>
          <w:sz w:val="20"/>
          <w:lang w:eastAsia="zh-TW"/>
        </w:rPr>
        <w:t xml:space="preserve"> to</w:t>
      </w:r>
      <w:r w:rsidR="006E3A41" w:rsidRPr="00ED621F">
        <w:rPr>
          <w:rFonts w:eastAsiaTheme="minorEastAsia" w:cs="Times New Roman"/>
          <w:sz w:val="20"/>
          <w:lang w:eastAsia="zh-TW"/>
        </w:rPr>
        <w:t xml:space="preserve"> this </w:t>
      </w:r>
      <w:r w:rsidR="00854612" w:rsidRPr="00ED621F">
        <w:rPr>
          <w:rFonts w:eastAsiaTheme="minorEastAsia" w:cs="Times New Roman"/>
          <w:sz w:val="20"/>
          <w:lang w:eastAsia="zh-TW"/>
        </w:rPr>
        <w:t>day.</w:t>
      </w:r>
      <w:r w:rsidR="003377AA" w:rsidRPr="00ED621F">
        <w:rPr>
          <w:rFonts w:eastAsiaTheme="minorEastAsia" w:cs="Times New Roman"/>
          <w:sz w:val="20"/>
          <w:lang w:eastAsia="zh-TW"/>
        </w:rPr>
        <w:t xml:space="preserve"> &lt;click&gt;</w:t>
      </w:r>
    </w:p>
    <w:p w14:paraId="7E6754FA" w14:textId="519BAF69" w:rsidR="007170B3" w:rsidRDefault="007170B3" w:rsidP="00B15730">
      <w:pPr>
        <w:pStyle w:val="MyBullets"/>
        <w:numPr>
          <w:ilvl w:val="0"/>
          <w:numId w:val="35"/>
        </w:numPr>
      </w:pPr>
      <w:r>
        <w:t>As for the claim of a mistranslation of the Hebrew word tov-ra-tee as “my law” instead of “my Torah,” the missionaries respond that</w:t>
      </w:r>
      <w:r w:rsidRPr="007170B3">
        <w:t xml:space="preserve"> &lt;click&gt;</w:t>
      </w:r>
      <w:r>
        <w:t xml:space="preserve"> either translation is valid, because they’re both referring to the </w:t>
      </w:r>
      <w:r w:rsidR="006B5390">
        <w:t>old</w:t>
      </w:r>
      <w:r w:rsidR="00B33DC1">
        <w:t xml:space="preserve"> covenant</w:t>
      </w:r>
      <w:r>
        <w:t xml:space="preserve">, the Mosaic law. The issue here is that the anti-missionaries </w:t>
      </w:r>
      <w:r w:rsidR="00857B3C">
        <w:t xml:space="preserve">seem to </w:t>
      </w:r>
      <w:r>
        <w:t xml:space="preserve">think that the missionaries claim the </w:t>
      </w:r>
      <w:r w:rsidR="006B5390">
        <w:t>new</w:t>
      </w:r>
      <w:r w:rsidR="00B33DC1">
        <w:t xml:space="preserve"> covenant</w:t>
      </w:r>
      <w:r>
        <w:t xml:space="preserve"> </w:t>
      </w:r>
      <w:r>
        <w:rPr>
          <w:i/>
          <w:iCs/>
        </w:rPr>
        <w:t>replaced</w:t>
      </w:r>
      <w:r>
        <w:t xml:space="preserve"> the </w:t>
      </w:r>
      <w:r w:rsidR="006B5390">
        <w:t>old</w:t>
      </w:r>
      <w:r w:rsidR="00B33DC1">
        <w:t xml:space="preserve"> covenant</w:t>
      </w:r>
      <w:r>
        <w:t>, and that’s not what they’re saying at all.</w:t>
      </w:r>
      <w:r w:rsidR="00B15730" w:rsidRPr="00B15730">
        <w:t xml:space="preserve"> &lt;click&gt;</w:t>
      </w:r>
      <w:r>
        <w:t xml:space="preserve"> Jesus didn’t </w:t>
      </w:r>
      <w:r>
        <w:rPr>
          <w:i/>
          <w:iCs/>
        </w:rPr>
        <w:t>replace</w:t>
      </w:r>
      <w:r>
        <w:t xml:space="preserve"> the </w:t>
      </w:r>
      <w:r w:rsidR="006B5390">
        <w:t>old</w:t>
      </w:r>
      <w:r w:rsidR="00B33DC1">
        <w:t xml:space="preserve"> covenant</w:t>
      </w:r>
      <w:r>
        <w:t xml:space="preserve">. He </w:t>
      </w:r>
      <w:r>
        <w:rPr>
          <w:i/>
          <w:iCs/>
        </w:rPr>
        <w:t>fulfilled</w:t>
      </w:r>
      <w:r>
        <w:t xml:space="preserve"> it.</w:t>
      </w:r>
      <w:r w:rsidR="00B15730" w:rsidRPr="00B15730">
        <w:t xml:space="preserve"> &lt;click&gt;</w:t>
      </w:r>
    </w:p>
    <w:p w14:paraId="0E3D4C23" w14:textId="4FD5FA90" w:rsidR="00156E36" w:rsidRDefault="00435C73" w:rsidP="00B15730">
      <w:pPr>
        <w:pStyle w:val="MyBullets"/>
        <w:numPr>
          <w:ilvl w:val="0"/>
          <w:numId w:val="35"/>
        </w:numPr>
      </w:pPr>
      <w:r>
        <w:t>The anti-missionaries pointed out that the verse preceding the prophecy states that one man cannot die to atone for another man’s sins</w:t>
      </w:r>
      <w:r w:rsidR="00156E36">
        <w:t>.</w:t>
      </w:r>
      <w:r>
        <w:t xml:space="preserve"> Well notice that verse 30 comes before</w:t>
      </w:r>
      <w:r w:rsidR="00B15730" w:rsidRPr="00B15730">
        <w:t xml:space="preserve"> &lt;click&gt;</w:t>
      </w:r>
      <w:r>
        <w:t xml:space="preserve"> verse 31, which is where the </w:t>
      </w:r>
      <w:r w:rsidR="006B5390">
        <w:t>new</w:t>
      </w:r>
      <w:r w:rsidR="00B33DC1">
        <w:t xml:space="preserve"> covenant</w:t>
      </w:r>
      <w:r>
        <w:t xml:space="preserve"> is first mentioned. Before the </w:t>
      </w:r>
      <w:r w:rsidR="006B5390">
        <w:t>new covenant</w:t>
      </w:r>
      <w:r>
        <w:t xml:space="preserve"> was initiated, it was true that nobody could die for anybody else. But after the </w:t>
      </w:r>
      <w:r w:rsidR="006B5390">
        <w:t>n</w:t>
      </w:r>
      <w:r w:rsidR="00B33DC1">
        <w:t>ew covenant</w:t>
      </w:r>
      <w:r>
        <w:t xml:space="preserve"> was initiated,</w:t>
      </w:r>
      <w:r w:rsidR="00B15730" w:rsidRPr="00B15730">
        <w:t xml:space="preserve"> &lt;click&gt;</w:t>
      </w:r>
      <w:r>
        <w:t xml:space="preserve"> verse 34 tells us that our sins have now been forgiven.</w:t>
      </w:r>
      <w:r w:rsidR="00857B3C">
        <w:t xml:space="preserve"> &lt;click&gt;</w:t>
      </w:r>
      <w:r>
        <w:t xml:space="preserve"> The key is to pay attention to the ordering of the verses.</w:t>
      </w:r>
      <w:r w:rsidR="00B15730" w:rsidRPr="00B15730">
        <w:t xml:space="preserve"> &lt;click&gt;</w:t>
      </w:r>
    </w:p>
    <w:p w14:paraId="48A8C85E" w14:textId="7E6484FB" w:rsidR="00B15730" w:rsidRDefault="00B15730" w:rsidP="005903EF">
      <w:pPr>
        <w:pStyle w:val="MyBullets"/>
        <w:numPr>
          <w:ilvl w:val="0"/>
          <w:numId w:val="35"/>
        </w:numPr>
      </w:pPr>
      <w:r>
        <w:t>So, as always, you are free to decide who to believe</w:t>
      </w:r>
      <w:r w:rsidR="00E50E6C">
        <w:t>, the missionaries or the anti-missionaries.</w:t>
      </w:r>
      <w:r w:rsidR="005903EF" w:rsidRPr="005903EF">
        <w:t xml:space="preserve"> &lt;click&gt;</w:t>
      </w:r>
    </w:p>
    <w:sectPr w:rsidR="00B15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1F35" w14:textId="77777777" w:rsidR="0094705C" w:rsidRDefault="0094705C" w:rsidP="00F07119">
      <w:r>
        <w:separator/>
      </w:r>
    </w:p>
  </w:endnote>
  <w:endnote w:type="continuationSeparator" w:id="0">
    <w:p w14:paraId="7D024004" w14:textId="77777777" w:rsidR="0094705C" w:rsidRDefault="0094705C"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B8DB3" w14:textId="77777777" w:rsidR="0094705C" w:rsidRDefault="0094705C" w:rsidP="00F07119">
      <w:r>
        <w:separator/>
      </w:r>
    </w:p>
  </w:footnote>
  <w:footnote w:type="continuationSeparator" w:id="0">
    <w:p w14:paraId="14504D88" w14:textId="77777777" w:rsidR="0094705C" w:rsidRDefault="0094705C"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203EF4"/>
    <w:multiLevelType w:val="hybridMultilevel"/>
    <w:tmpl w:val="AD786276"/>
    <w:lvl w:ilvl="0" w:tplc="D72E8622">
      <w:start w:val="1"/>
      <w:numFmt w:val="bullet"/>
      <w:lvlText w:val="–"/>
      <w:lvlJc w:val="left"/>
      <w:pPr>
        <w:tabs>
          <w:tab w:val="num" w:pos="720"/>
        </w:tabs>
        <w:ind w:left="720" w:hanging="360"/>
      </w:pPr>
      <w:rPr>
        <w:rFonts w:ascii="Arial" w:hAnsi="Arial" w:hint="default"/>
      </w:rPr>
    </w:lvl>
    <w:lvl w:ilvl="1" w:tplc="6D0E3E48">
      <w:start w:val="1"/>
      <w:numFmt w:val="bullet"/>
      <w:lvlText w:val="–"/>
      <w:lvlJc w:val="left"/>
      <w:pPr>
        <w:tabs>
          <w:tab w:val="num" w:pos="1440"/>
        </w:tabs>
        <w:ind w:left="1440" w:hanging="360"/>
      </w:pPr>
      <w:rPr>
        <w:rFonts w:ascii="Arial" w:hAnsi="Arial" w:hint="default"/>
      </w:rPr>
    </w:lvl>
    <w:lvl w:ilvl="2" w:tplc="A55EB5A8" w:tentative="1">
      <w:start w:val="1"/>
      <w:numFmt w:val="bullet"/>
      <w:lvlText w:val="–"/>
      <w:lvlJc w:val="left"/>
      <w:pPr>
        <w:tabs>
          <w:tab w:val="num" w:pos="2160"/>
        </w:tabs>
        <w:ind w:left="2160" w:hanging="360"/>
      </w:pPr>
      <w:rPr>
        <w:rFonts w:ascii="Arial" w:hAnsi="Arial" w:hint="default"/>
      </w:rPr>
    </w:lvl>
    <w:lvl w:ilvl="3" w:tplc="83527B22" w:tentative="1">
      <w:start w:val="1"/>
      <w:numFmt w:val="bullet"/>
      <w:lvlText w:val="–"/>
      <w:lvlJc w:val="left"/>
      <w:pPr>
        <w:tabs>
          <w:tab w:val="num" w:pos="2880"/>
        </w:tabs>
        <w:ind w:left="2880" w:hanging="360"/>
      </w:pPr>
      <w:rPr>
        <w:rFonts w:ascii="Arial" w:hAnsi="Arial" w:hint="default"/>
      </w:rPr>
    </w:lvl>
    <w:lvl w:ilvl="4" w:tplc="3D320812" w:tentative="1">
      <w:start w:val="1"/>
      <w:numFmt w:val="bullet"/>
      <w:lvlText w:val="–"/>
      <w:lvlJc w:val="left"/>
      <w:pPr>
        <w:tabs>
          <w:tab w:val="num" w:pos="3600"/>
        </w:tabs>
        <w:ind w:left="3600" w:hanging="360"/>
      </w:pPr>
      <w:rPr>
        <w:rFonts w:ascii="Arial" w:hAnsi="Arial" w:hint="default"/>
      </w:rPr>
    </w:lvl>
    <w:lvl w:ilvl="5" w:tplc="1DACADFC" w:tentative="1">
      <w:start w:val="1"/>
      <w:numFmt w:val="bullet"/>
      <w:lvlText w:val="–"/>
      <w:lvlJc w:val="left"/>
      <w:pPr>
        <w:tabs>
          <w:tab w:val="num" w:pos="4320"/>
        </w:tabs>
        <w:ind w:left="4320" w:hanging="360"/>
      </w:pPr>
      <w:rPr>
        <w:rFonts w:ascii="Arial" w:hAnsi="Arial" w:hint="default"/>
      </w:rPr>
    </w:lvl>
    <w:lvl w:ilvl="6" w:tplc="16F07E20" w:tentative="1">
      <w:start w:val="1"/>
      <w:numFmt w:val="bullet"/>
      <w:lvlText w:val="–"/>
      <w:lvlJc w:val="left"/>
      <w:pPr>
        <w:tabs>
          <w:tab w:val="num" w:pos="5040"/>
        </w:tabs>
        <w:ind w:left="5040" w:hanging="360"/>
      </w:pPr>
      <w:rPr>
        <w:rFonts w:ascii="Arial" w:hAnsi="Arial" w:hint="default"/>
      </w:rPr>
    </w:lvl>
    <w:lvl w:ilvl="7" w:tplc="1A2452A6" w:tentative="1">
      <w:start w:val="1"/>
      <w:numFmt w:val="bullet"/>
      <w:lvlText w:val="–"/>
      <w:lvlJc w:val="left"/>
      <w:pPr>
        <w:tabs>
          <w:tab w:val="num" w:pos="5760"/>
        </w:tabs>
        <w:ind w:left="5760" w:hanging="360"/>
      </w:pPr>
      <w:rPr>
        <w:rFonts w:ascii="Arial" w:hAnsi="Arial" w:hint="default"/>
      </w:rPr>
    </w:lvl>
    <w:lvl w:ilvl="8" w:tplc="08B8E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D20AA"/>
    <w:multiLevelType w:val="hybridMultilevel"/>
    <w:tmpl w:val="9B080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4" w15:restartNumberingAfterBreak="0">
    <w:nsid w:val="205F16CD"/>
    <w:multiLevelType w:val="multilevel"/>
    <w:tmpl w:val="80FCCB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2AED7F62"/>
    <w:multiLevelType w:val="hybridMultilevel"/>
    <w:tmpl w:val="4D0A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91D"/>
    <w:multiLevelType w:val="hybridMultilevel"/>
    <w:tmpl w:val="10EA4506"/>
    <w:lvl w:ilvl="0" w:tplc="4000AE8E">
      <w:numFmt w:val="bullet"/>
      <w:lvlText w:val=""/>
      <w:lvlJc w:val="left"/>
      <w:pPr>
        <w:ind w:left="720" w:hanging="360"/>
      </w:pPr>
      <w:rPr>
        <w:rFonts w:ascii="Wingdings 2" w:eastAsiaTheme="minorEastAsia"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7177A4"/>
    <w:multiLevelType w:val="hybridMultilevel"/>
    <w:tmpl w:val="66A40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CC66DC"/>
    <w:multiLevelType w:val="hybridMultilevel"/>
    <w:tmpl w:val="BD90D5E8"/>
    <w:lvl w:ilvl="0" w:tplc="D5FEF2AE">
      <w:start w:val="1"/>
      <w:numFmt w:val="bullet"/>
      <w:lvlText w:val="•"/>
      <w:lvlJc w:val="left"/>
      <w:pPr>
        <w:tabs>
          <w:tab w:val="num" w:pos="720"/>
        </w:tabs>
        <w:ind w:left="720" w:hanging="360"/>
      </w:pPr>
      <w:rPr>
        <w:rFonts w:ascii="Arial" w:hAnsi="Arial" w:hint="default"/>
      </w:rPr>
    </w:lvl>
    <w:lvl w:ilvl="1" w:tplc="A82A054E">
      <w:numFmt w:val="bullet"/>
      <w:lvlText w:val="–"/>
      <w:lvlJc w:val="left"/>
      <w:pPr>
        <w:tabs>
          <w:tab w:val="num" w:pos="1440"/>
        </w:tabs>
        <w:ind w:left="1440" w:hanging="360"/>
      </w:pPr>
      <w:rPr>
        <w:rFonts w:ascii="Arial" w:hAnsi="Arial" w:hint="default"/>
      </w:rPr>
    </w:lvl>
    <w:lvl w:ilvl="2" w:tplc="C01A286E" w:tentative="1">
      <w:start w:val="1"/>
      <w:numFmt w:val="bullet"/>
      <w:lvlText w:val="•"/>
      <w:lvlJc w:val="left"/>
      <w:pPr>
        <w:tabs>
          <w:tab w:val="num" w:pos="2160"/>
        </w:tabs>
        <w:ind w:left="2160" w:hanging="360"/>
      </w:pPr>
      <w:rPr>
        <w:rFonts w:ascii="Arial" w:hAnsi="Arial" w:hint="default"/>
      </w:rPr>
    </w:lvl>
    <w:lvl w:ilvl="3" w:tplc="7D8846B4" w:tentative="1">
      <w:start w:val="1"/>
      <w:numFmt w:val="bullet"/>
      <w:lvlText w:val="•"/>
      <w:lvlJc w:val="left"/>
      <w:pPr>
        <w:tabs>
          <w:tab w:val="num" w:pos="2880"/>
        </w:tabs>
        <w:ind w:left="2880" w:hanging="360"/>
      </w:pPr>
      <w:rPr>
        <w:rFonts w:ascii="Arial" w:hAnsi="Arial" w:hint="default"/>
      </w:rPr>
    </w:lvl>
    <w:lvl w:ilvl="4" w:tplc="DDCA2258" w:tentative="1">
      <w:start w:val="1"/>
      <w:numFmt w:val="bullet"/>
      <w:lvlText w:val="•"/>
      <w:lvlJc w:val="left"/>
      <w:pPr>
        <w:tabs>
          <w:tab w:val="num" w:pos="3600"/>
        </w:tabs>
        <w:ind w:left="3600" w:hanging="360"/>
      </w:pPr>
      <w:rPr>
        <w:rFonts w:ascii="Arial" w:hAnsi="Arial" w:hint="default"/>
      </w:rPr>
    </w:lvl>
    <w:lvl w:ilvl="5" w:tplc="FE32925A" w:tentative="1">
      <w:start w:val="1"/>
      <w:numFmt w:val="bullet"/>
      <w:lvlText w:val="•"/>
      <w:lvlJc w:val="left"/>
      <w:pPr>
        <w:tabs>
          <w:tab w:val="num" w:pos="4320"/>
        </w:tabs>
        <w:ind w:left="4320" w:hanging="360"/>
      </w:pPr>
      <w:rPr>
        <w:rFonts w:ascii="Arial" w:hAnsi="Arial" w:hint="default"/>
      </w:rPr>
    </w:lvl>
    <w:lvl w:ilvl="6" w:tplc="0F685FD0" w:tentative="1">
      <w:start w:val="1"/>
      <w:numFmt w:val="bullet"/>
      <w:lvlText w:val="•"/>
      <w:lvlJc w:val="left"/>
      <w:pPr>
        <w:tabs>
          <w:tab w:val="num" w:pos="5040"/>
        </w:tabs>
        <w:ind w:left="5040" w:hanging="360"/>
      </w:pPr>
      <w:rPr>
        <w:rFonts w:ascii="Arial" w:hAnsi="Arial" w:hint="default"/>
      </w:rPr>
    </w:lvl>
    <w:lvl w:ilvl="7" w:tplc="1A2EB062" w:tentative="1">
      <w:start w:val="1"/>
      <w:numFmt w:val="bullet"/>
      <w:lvlText w:val="•"/>
      <w:lvlJc w:val="left"/>
      <w:pPr>
        <w:tabs>
          <w:tab w:val="num" w:pos="5760"/>
        </w:tabs>
        <w:ind w:left="5760" w:hanging="360"/>
      </w:pPr>
      <w:rPr>
        <w:rFonts w:ascii="Arial" w:hAnsi="Arial" w:hint="default"/>
      </w:rPr>
    </w:lvl>
    <w:lvl w:ilvl="8" w:tplc="220441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FB4791"/>
    <w:multiLevelType w:val="hybridMultilevel"/>
    <w:tmpl w:val="97AE81E0"/>
    <w:lvl w:ilvl="0" w:tplc="ED2E9A06">
      <w:start w:val="1"/>
      <w:numFmt w:val="bullet"/>
      <w:lvlText w:val="•"/>
      <w:lvlJc w:val="left"/>
      <w:pPr>
        <w:tabs>
          <w:tab w:val="num" w:pos="720"/>
        </w:tabs>
        <w:ind w:left="720" w:hanging="360"/>
      </w:pPr>
      <w:rPr>
        <w:rFonts w:ascii="Arial" w:hAnsi="Arial" w:hint="default"/>
      </w:rPr>
    </w:lvl>
    <w:lvl w:ilvl="1" w:tplc="6A6C31AA" w:tentative="1">
      <w:start w:val="1"/>
      <w:numFmt w:val="bullet"/>
      <w:lvlText w:val="•"/>
      <w:lvlJc w:val="left"/>
      <w:pPr>
        <w:tabs>
          <w:tab w:val="num" w:pos="1440"/>
        </w:tabs>
        <w:ind w:left="1440" w:hanging="360"/>
      </w:pPr>
      <w:rPr>
        <w:rFonts w:ascii="Arial" w:hAnsi="Arial" w:hint="default"/>
      </w:rPr>
    </w:lvl>
    <w:lvl w:ilvl="2" w:tplc="CD8E8102" w:tentative="1">
      <w:start w:val="1"/>
      <w:numFmt w:val="bullet"/>
      <w:lvlText w:val="•"/>
      <w:lvlJc w:val="left"/>
      <w:pPr>
        <w:tabs>
          <w:tab w:val="num" w:pos="2160"/>
        </w:tabs>
        <w:ind w:left="2160" w:hanging="360"/>
      </w:pPr>
      <w:rPr>
        <w:rFonts w:ascii="Arial" w:hAnsi="Arial" w:hint="default"/>
      </w:rPr>
    </w:lvl>
    <w:lvl w:ilvl="3" w:tplc="A85EA952" w:tentative="1">
      <w:start w:val="1"/>
      <w:numFmt w:val="bullet"/>
      <w:lvlText w:val="•"/>
      <w:lvlJc w:val="left"/>
      <w:pPr>
        <w:tabs>
          <w:tab w:val="num" w:pos="2880"/>
        </w:tabs>
        <w:ind w:left="2880" w:hanging="360"/>
      </w:pPr>
      <w:rPr>
        <w:rFonts w:ascii="Arial" w:hAnsi="Arial" w:hint="default"/>
      </w:rPr>
    </w:lvl>
    <w:lvl w:ilvl="4" w:tplc="24C4CAE6" w:tentative="1">
      <w:start w:val="1"/>
      <w:numFmt w:val="bullet"/>
      <w:lvlText w:val="•"/>
      <w:lvlJc w:val="left"/>
      <w:pPr>
        <w:tabs>
          <w:tab w:val="num" w:pos="3600"/>
        </w:tabs>
        <w:ind w:left="3600" w:hanging="360"/>
      </w:pPr>
      <w:rPr>
        <w:rFonts w:ascii="Arial" w:hAnsi="Arial" w:hint="default"/>
      </w:rPr>
    </w:lvl>
    <w:lvl w:ilvl="5" w:tplc="525AB314" w:tentative="1">
      <w:start w:val="1"/>
      <w:numFmt w:val="bullet"/>
      <w:lvlText w:val="•"/>
      <w:lvlJc w:val="left"/>
      <w:pPr>
        <w:tabs>
          <w:tab w:val="num" w:pos="4320"/>
        </w:tabs>
        <w:ind w:left="4320" w:hanging="360"/>
      </w:pPr>
      <w:rPr>
        <w:rFonts w:ascii="Arial" w:hAnsi="Arial" w:hint="default"/>
      </w:rPr>
    </w:lvl>
    <w:lvl w:ilvl="6" w:tplc="8E6E7BF2" w:tentative="1">
      <w:start w:val="1"/>
      <w:numFmt w:val="bullet"/>
      <w:lvlText w:val="•"/>
      <w:lvlJc w:val="left"/>
      <w:pPr>
        <w:tabs>
          <w:tab w:val="num" w:pos="5040"/>
        </w:tabs>
        <w:ind w:left="5040" w:hanging="360"/>
      </w:pPr>
      <w:rPr>
        <w:rFonts w:ascii="Arial" w:hAnsi="Arial" w:hint="default"/>
      </w:rPr>
    </w:lvl>
    <w:lvl w:ilvl="7" w:tplc="6986A59E" w:tentative="1">
      <w:start w:val="1"/>
      <w:numFmt w:val="bullet"/>
      <w:lvlText w:val="•"/>
      <w:lvlJc w:val="left"/>
      <w:pPr>
        <w:tabs>
          <w:tab w:val="num" w:pos="5760"/>
        </w:tabs>
        <w:ind w:left="5760" w:hanging="360"/>
      </w:pPr>
      <w:rPr>
        <w:rFonts w:ascii="Arial" w:hAnsi="Arial" w:hint="default"/>
      </w:rPr>
    </w:lvl>
    <w:lvl w:ilvl="8" w:tplc="165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3E281F"/>
    <w:multiLevelType w:val="hybridMultilevel"/>
    <w:tmpl w:val="C6D8D180"/>
    <w:lvl w:ilvl="0" w:tplc="C8DE91EC">
      <w:start w:val="1"/>
      <w:numFmt w:val="bullet"/>
      <w:lvlText w:val="•"/>
      <w:lvlJc w:val="left"/>
      <w:pPr>
        <w:tabs>
          <w:tab w:val="num" w:pos="720"/>
        </w:tabs>
        <w:ind w:left="720" w:hanging="360"/>
      </w:pPr>
      <w:rPr>
        <w:rFonts w:ascii="Arial" w:hAnsi="Arial" w:hint="default"/>
      </w:rPr>
    </w:lvl>
    <w:lvl w:ilvl="1" w:tplc="892265C6" w:tentative="1">
      <w:start w:val="1"/>
      <w:numFmt w:val="bullet"/>
      <w:lvlText w:val="•"/>
      <w:lvlJc w:val="left"/>
      <w:pPr>
        <w:tabs>
          <w:tab w:val="num" w:pos="1440"/>
        </w:tabs>
        <w:ind w:left="1440" w:hanging="360"/>
      </w:pPr>
      <w:rPr>
        <w:rFonts w:ascii="Arial" w:hAnsi="Arial" w:hint="default"/>
      </w:rPr>
    </w:lvl>
    <w:lvl w:ilvl="2" w:tplc="E1AE8EEE" w:tentative="1">
      <w:start w:val="1"/>
      <w:numFmt w:val="bullet"/>
      <w:lvlText w:val="•"/>
      <w:lvlJc w:val="left"/>
      <w:pPr>
        <w:tabs>
          <w:tab w:val="num" w:pos="2160"/>
        </w:tabs>
        <w:ind w:left="2160" w:hanging="360"/>
      </w:pPr>
      <w:rPr>
        <w:rFonts w:ascii="Arial" w:hAnsi="Arial" w:hint="default"/>
      </w:rPr>
    </w:lvl>
    <w:lvl w:ilvl="3" w:tplc="DBCCBF36" w:tentative="1">
      <w:start w:val="1"/>
      <w:numFmt w:val="bullet"/>
      <w:lvlText w:val="•"/>
      <w:lvlJc w:val="left"/>
      <w:pPr>
        <w:tabs>
          <w:tab w:val="num" w:pos="2880"/>
        </w:tabs>
        <w:ind w:left="2880" w:hanging="360"/>
      </w:pPr>
      <w:rPr>
        <w:rFonts w:ascii="Arial" w:hAnsi="Arial" w:hint="default"/>
      </w:rPr>
    </w:lvl>
    <w:lvl w:ilvl="4" w:tplc="F014CDF6" w:tentative="1">
      <w:start w:val="1"/>
      <w:numFmt w:val="bullet"/>
      <w:lvlText w:val="•"/>
      <w:lvlJc w:val="left"/>
      <w:pPr>
        <w:tabs>
          <w:tab w:val="num" w:pos="3600"/>
        </w:tabs>
        <w:ind w:left="3600" w:hanging="360"/>
      </w:pPr>
      <w:rPr>
        <w:rFonts w:ascii="Arial" w:hAnsi="Arial" w:hint="default"/>
      </w:rPr>
    </w:lvl>
    <w:lvl w:ilvl="5" w:tplc="D46A8F44" w:tentative="1">
      <w:start w:val="1"/>
      <w:numFmt w:val="bullet"/>
      <w:lvlText w:val="•"/>
      <w:lvlJc w:val="left"/>
      <w:pPr>
        <w:tabs>
          <w:tab w:val="num" w:pos="4320"/>
        </w:tabs>
        <w:ind w:left="4320" w:hanging="360"/>
      </w:pPr>
      <w:rPr>
        <w:rFonts w:ascii="Arial" w:hAnsi="Arial" w:hint="default"/>
      </w:rPr>
    </w:lvl>
    <w:lvl w:ilvl="6" w:tplc="C0CE3208" w:tentative="1">
      <w:start w:val="1"/>
      <w:numFmt w:val="bullet"/>
      <w:lvlText w:val="•"/>
      <w:lvlJc w:val="left"/>
      <w:pPr>
        <w:tabs>
          <w:tab w:val="num" w:pos="5040"/>
        </w:tabs>
        <w:ind w:left="5040" w:hanging="360"/>
      </w:pPr>
      <w:rPr>
        <w:rFonts w:ascii="Arial" w:hAnsi="Arial" w:hint="default"/>
      </w:rPr>
    </w:lvl>
    <w:lvl w:ilvl="7" w:tplc="CC42BB8A" w:tentative="1">
      <w:start w:val="1"/>
      <w:numFmt w:val="bullet"/>
      <w:lvlText w:val="•"/>
      <w:lvlJc w:val="left"/>
      <w:pPr>
        <w:tabs>
          <w:tab w:val="num" w:pos="5760"/>
        </w:tabs>
        <w:ind w:left="5760" w:hanging="360"/>
      </w:pPr>
      <w:rPr>
        <w:rFonts w:ascii="Arial" w:hAnsi="Arial" w:hint="default"/>
      </w:rPr>
    </w:lvl>
    <w:lvl w:ilvl="8" w:tplc="213EBB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35018E"/>
    <w:multiLevelType w:val="hybridMultilevel"/>
    <w:tmpl w:val="98765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77E5E"/>
    <w:multiLevelType w:val="multilevel"/>
    <w:tmpl w:val="65DAF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D35720"/>
    <w:multiLevelType w:val="hybridMultilevel"/>
    <w:tmpl w:val="9B08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39700303">
    <w:abstractNumId w:val="6"/>
  </w:num>
  <w:num w:numId="2" w16cid:durableId="195584432">
    <w:abstractNumId w:val="3"/>
  </w:num>
  <w:num w:numId="3" w16cid:durableId="143859986">
    <w:abstractNumId w:val="3"/>
  </w:num>
  <w:num w:numId="4" w16cid:durableId="1176924578">
    <w:abstractNumId w:val="3"/>
  </w:num>
  <w:num w:numId="5" w16cid:durableId="401488566">
    <w:abstractNumId w:val="3"/>
  </w:num>
  <w:num w:numId="6" w16cid:durableId="1828813730">
    <w:abstractNumId w:val="3"/>
  </w:num>
  <w:num w:numId="7" w16cid:durableId="120155539">
    <w:abstractNumId w:val="3"/>
  </w:num>
  <w:num w:numId="8" w16cid:durableId="753748961">
    <w:abstractNumId w:val="3"/>
  </w:num>
  <w:num w:numId="9" w16cid:durableId="1561476673">
    <w:abstractNumId w:val="3"/>
  </w:num>
  <w:num w:numId="10" w16cid:durableId="899243517">
    <w:abstractNumId w:val="3"/>
  </w:num>
  <w:num w:numId="11" w16cid:durableId="1757704098">
    <w:abstractNumId w:val="6"/>
  </w:num>
  <w:num w:numId="12" w16cid:durableId="1073968051">
    <w:abstractNumId w:val="3"/>
  </w:num>
  <w:num w:numId="13" w16cid:durableId="699939166">
    <w:abstractNumId w:val="3"/>
  </w:num>
  <w:num w:numId="14" w16cid:durableId="526220569">
    <w:abstractNumId w:val="3"/>
  </w:num>
  <w:num w:numId="15" w16cid:durableId="543713016">
    <w:abstractNumId w:val="3"/>
  </w:num>
  <w:num w:numId="16" w16cid:durableId="158691799">
    <w:abstractNumId w:val="3"/>
  </w:num>
  <w:num w:numId="17" w16cid:durableId="1996882538">
    <w:abstractNumId w:val="3"/>
  </w:num>
  <w:num w:numId="18" w16cid:durableId="1529024384">
    <w:abstractNumId w:val="3"/>
  </w:num>
  <w:num w:numId="19" w16cid:durableId="2109350746">
    <w:abstractNumId w:val="3"/>
  </w:num>
  <w:num w:numId="20" w16cid:durableId="1050348375">
    <w:abstractNumId w:val="3"/>
  </w:num>
  <w:num w:numId="21" w16cid:durableId="1698118769">
    <w:abstractNumId w:val="8"/>
  </w:num>
  <w:num w:numId="22" w16cid:durableId="72748916">
    <w:abstractNumId w:val="0"/>
  </w:num>
  <w:num w:numId="23" w16cid:durableId="816455193">
    <w:abstractNumId w:val="15"/>
  </w:num>
  <w:num w:numId="24" w16cid:durableId="137112345">
    <w:abstractNumId w:val="10"/>
  </w:num>
  <w:num w:numId="25" w16cid:durableId="2102294063">
    <w:abstractNumId w:val="1"/>
  </w:num>
  <w:num w:numId="26" w16cid:durableId="1103450559">
    <w:abstractNumId w:val="13"/>
  </w:num>
  <w:num w:numId="27" w16cid:durableId="1578973549">
    <w:abstractNumId w:val="9"/>
  </w:num>
  <w:num w:numId="28" w16cid:durableId="965047280">
    <w:abstractNumId w:val="2"/>
  </w:num>
  <w:num w:numId="29" w16cid:durableId="152188275">
    <w:abstractNumId w:val="14"/>
  </w:num>
  <w:num w:numId="30" w16cid:durableId="1412042166">
    <w:abstractNumId w:val="5"/>
  </w:num>
  <w:num w:numId="31" w16cid:durableId="316500088">
    <w:abstractNumId w:val="7"/>
  </w:num>
  <w:num w:numId="32" w16cid:durableId="2048294293">
    <w:abstractNumId w:val="12"/>
  </w:num>
  <w:num w:numId="33" w16cid:durableId="2100789217">
    <w:abstractNumId w:val="4"/>
  </w:num>
  <w:num w:numId="34" w16cid:durableId="1131557585">
    <w:abstractNumId w:val="11"/>
  </w:num>
  <w:num w:numId="35" w16cid:durableId="1046610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2BFA"/>
    <w:rsid w:val="000043B7"/>
    <w:rsid w:val="00007C50"/>
    <w:rsid w:val="000112E5"/>
    <w:rsid w:val="000115A9"/>
    <w:rsid w:val="00012C61"/>
    <w:rsid w:val="00013A9E"/>
    <w:rsid w:val="00015768"/>
    <w:rsid w:val="000168A7"/>
    <w:rsid w:val="000213B6"/>
    <w:rsid w:val="000218B3"/>
    <w:rsid w:val="00022F56"/>
    <w:rsid w:val="000262A5"/>
    <w:rsid w:val="00030E99"/>
    <w:rsid w:val="00031AB5"/>
    <w:rsid w:val="000331ED"/>
    <w:rsid w:val="0003608E"/>
    <w:rsid w:val="00040C91"/>
    <w:rsid w:val="00045247"/>
    <w:rsid w:val="00047C25"/>
    <w:rsid w:val="00055D03"/>
    <w:rsid w:val="00060FF2"/>
    <w:rsid w:val="00062004"/>
    <w:rsid w:val="00063941"/>
    <w:rsid w:val="00065B22"/>
    <w:rsid w:val="000700EC"/>
    <w:rsid w:val="0007074E"/>
    <w:rsid w:val="0007146C"/>
    <w:rsid w:val="00075564"/>
    <w:rsid w:val="00080D6C"/>
    <w:rsid w:val="000835BA"/>
    <w:rsid w:val="000871E6"/>
    <w:rsid w:val="00087505"/>
    <w:rsid w:val="00091FE6"/>
    <w:rsid w:val="000924E1"/>
    <w:rsid w:val="000930BE"/>
    <w:rsid w:val="0009346A"/>
    <w:rsid w:val="00096A6F"/>
    <w:rsid w:val="000A04A6"/>
    <w:rsid w:val="000A0BF3"/>
    <w:rsid w:val="000A1427"/>
    <w:rsid w:val="000B0E09"/>
    <w:rsid w:val="000B0F38"/>
    <w:rsid w:val="000B2593"/>
    <w:rsid w:val="000B37B7"/>
    <w:rsid w:val="000B49A0"/>
    <w:rsid w:val="000B5814"/>
    <w:rsid w:val="000B7B34"/>
    <w:rsid w:val="000C09A1"/>
    <w:rsid w:val="000C22A8"/>
    <w:rsid w:val="000C2A1B"/>
    <w:rsid w:val="000C3967"/>
    <w:rsid w:val="000C6519"/>
    <w:rsid w:val="000C74FA"/>
    <w:rsid w:val="000D028B"/>
    <w:rsid w:val="000E1AAD"/>
    <w:rsid w:val="000E38F5"/>
    <w:rsid w:val="000E7225"/>
    <w:rsid w:val="000F184C"/>
    <w:rsid w:val="000F2B12"/>
    <w:rsid w:val="00101CB3"/>
    <w:rsid w:val="001053D4"/>
    <w:rsid w:val="00110A9D"/>
    <w:rsid w:val="0011122C"/>
    <w:rsid w:val="001119E4"/>
    <w:rsid w:val="00115FAB"/>
    <w:rsid w:val="0011744C"/>
    <w:rsid w:val="00120D17"/>
    <w:rsid w:val="0012273C"/>
    <w:rsid w:val="0012373F"/>
    <w:rsid w:val="00123B72"/>
    <w:rsid w:val="00125212"/>
    <w:rsid w:val="00126318"/>
    <w:rsid w:val="001401F5"/>
    <w:rsid w:val="00146E91"/>
    <w:rsid w:val="0014743B"/>
    <w:rsid w:val="001510F4"/>
    <w:rsid w:val="001513CF"/>
    <w:rsid w:val="00151C42"/>
    <w:rsid w:val="00156E36"/>
    <w:rsid w:val="00161D2D"/>
    <w:rsid w:val="00162C6A"/>
    <w:rsid w:val="001639E8"/>
    <w:rsid w:val="001640E1"/>
    <w:rsid w:val="00164B46"/>
    <w:rsid w:val="001652AF"/>
    <w:rsid w:val="00165454"/>
    <w:rsid w:val="001654E2"/>
    <w:rsid w:val="001657A1"/>
    <w:rsid w:val="00172ED8"/>
    <w:rsid w:val="00177A24"/>
    <w:rsid w:val="00186843"/>
    <w:rsid w:val="00192E90"/>
    <w:rsid w:val="0019385E"/>
    <w:rsid w:val="001A028F"/>
    <w:rsid w:val="001A2CC2"/>
    <w:rsid w:val="001A4055"/>
    <w:rsid w:val="001A55AD"/>
    <w:rsid w:val="001A75F7"/>
    <w:rsid w:val="001B172D"/>
    <w:rsid w:val="001B23D3"/>
    <w:rsid w:val="001B4123"/>
    <w:rsid w:val="001C278E"/>
    <w:rsid w:val="001C3C95"/>
    <w:rsid w:val="001C4F5C"/>
    <w:rsid w:val="001C5813"/>
    <w:rsid w:val="001C68EF"/>
    <w:rsid w:val="001D043B"/>
    <w:rsid w:val="001D3D63"/>
    <w:rsid w:val="001D4C59"/>
    <w:rsid w:val="001D6B9B"/>
    <w:rsid w:val="001D7440"/>
    <w:rsid w:val="001E20B8"/>
    <w:rsid w:val="001E736B"/>
    <w:rsid w:val="001F04B4"/>
    <w:rsid w:val="001F0FC1"/>
    <w:rsid w:val="001F2F5B"/>
    <w:rsid w:val="001F4D13"/>
    <w:rsid w:val="001F54A8"/>
    <w:rsid w:val="001F58EA"/>
    <w:rsid w:val="001F7986"/>
    <w:rsid w:val="00202DEC"/>
    <w:rsid w:val="00206ECE"/>
    <w:rsid w:val="00213749"/>
    <w:rsid w:val="00215AEC"/>
    <w:rsid w:val="002201C8"/>
    <w:rsid w:val="00221086"/>
    <w:rsid w:val="002230DE"/>
    <w:rsid w:val="002243AD"/>
    <w:rsid w:val="002339C8"/>
    <w:rsid w:val="002406A1"/>
    <w:rsid w:val="0024367E"/>
    <w:rsid w:val="00244C8D"/>
    <w:rsid w:val="00245034"/>
    <w:rsid w:val="00250F14"/>
    <w:rsid w:val="00251830"/>
    <w:rsid w:val="00251ECA"/>
    <w:rsid w:val="002539B6"/>
    <w:rsid w:val="002614B0"/>
    <w:rsid w:val="00261F7E"/>
    <w:rsid w:val="002641B8"/>
    <w:rsid w:val="002645DD"/>
    <w:rsid w:val="00266854"/>
    <w:rsid w:val="00267BCF"/>
    <w:rsid w:val="002736AB"/>
    <w:rsid w:val="002742FF"/>
    <w:rsid w:val="00276C4C"/>
    <w:rsid w:val="0028085F"/>
    <w:rsid w:val="002814D5"/>
    <w:rsid w:val="00282030"/>
    <w:rsid w:val="00282612"/>
    <w:rsid w:val="00282B72"/>
    <w:rsid w:val="00283E2D"/>
    <w:rsid w:val="00285600"/>
    <w:rsid w:val="00286188"/>
    <w:rsid w:val="00286518"/>
    <w:rsid w:val="00286B04"/>
    <w:rsid w:val="00286B4E"/>
    <w:rsid w:val="00287B9E"/>
    <w:rsid w:val="00290D3F"/>
    <w:rsid w:val="00292105"/>
    <w:rsid w:val="002969ED"/>
    <w:rsid w:val="00297AB8"/>
    <w:rsid w:val="002A2577"/>
    <w:rsid w:val="002A4244"/>
    <w:rsid w:val="002A7A43"/>
    <w:rsid w:val="002B23AD"/>
    <w:rsid w:val="002B49B0"/>
    <w:rsid w:val="002B5E4E"/>
    <w:rsid w:val="002B6EE7"/>
    <w:rsid w:val="002C151C"/>
    <w:rsid w:val="002C21BF"/>
    <w:rsid w:val="002C3339"/>
    <w:rsid w:val="002C36CA"/>
    <w:rsid w:val="002C4C41"/>
    <w:rsid w:val="002D00C6"/>
    <w:rsid w:val="002D09AF"/>
    <w:rsid w:val="002D2FC4"/>
    <w:rsid w:val="002D5A37"/>
    <w:rsid w:val="002D760D"/>
    <w:rsid w:val="002E0B0C"/>
    <w:rsid w:val="002E2AC4"/>
    <w:rsid w:val="002E3C05"/>
    <w:rsid w:val="002E4CCE"/>
    <w:rsid w:val="002E550F"/>
    <w:rsid w:val="002E77AA"/>
    <w:rsid w:val="002F1385"/>
    <w:rsid w:val="002F3671"/>
    <w:rsid w:val="002F4C54"/>
    <w:rsid w:val="002F53E0"/>
    <w:rsid w:val="002F5D43"/>
    <w:rsid w:val="002F7D19"/>
    <w:rsid w:val="003046F2"/>
    <w:rsid w:val="003078EC"/>
    <w:rsid w:val="0031380C"/>
    <w:rsid w:val="0031580E"/>
    <w:rsid w:val="00315842"/>
    <w:rsid w:val="00315B36"/>
    <w:rsid w:val="003202BD"/>
    <w:rsid w:val="00324363"/>
    <w:rsid w:val="0032615F"/>
    <w:rsid w:val="00334305"/>
    <w:rsid w:val="00335A0E"/>
    <w:rsid w:val="00336DA3"/>
    <w:rsid w:val="003377AA"/>
    <w:rsid w:val="00341024"/>
    <w:rsid w:val="003422CE"/>
    <w:rsid w:val="00345FAB"/>
    <w:rsid w:val="003503A2"/>
    <w:rsid w:val="00354673"/>
    <w:rsid w:val="00357F64"/>
    <w:rsid w:val="00360F04"/>
    <w:rsid w:val="0036671F"/>
    <w:rsid w:val="003706CC"/>
    <w:rsid w:val="00371324"/>
    <w:rsid w:val="00373F04"/>
    <w:rsid w:val="00384D97"/>
    <w:rsid w:val="003911B9"/>
    <w:rsid w:val="00397DA1"/>
    <w:rsid w:val="003A160C"/>
    <w:rsid w:val="003A4A48"/>
    <w:rsid w:val="003A57F5"/>
    <w:rsid w:val="003A6C45"/>
    <w:rsid w:val="003A6F5E"/>
    <w:rsid w:val="003B03FF"/>
    <w:rsid w:val="003B6448"/>
    <w:rsid w:val="003B69F2"/>
    <w:rsid w:val="003B7205"/>
    <w:rsid w:val="003C0246"/>
    <w:rsid w:val="003C0294"/>
    <w:rsid w:val="003C668E"/>
    <w:rsid w:val="003D02F5"/>
    <w:rsid w:val="003D0F51"/>
    <w:rsid w:val="003D2611"/>
    <w:rsid w:val="003D2735"/>
    <w:rsid w:val="003D3219"/>
    <w:rsid w:val="003D3A29"/>
    <w:rsid w:val="003D4B9A"/>
    <w:rsid w:val="003D5210"/>
    <w:rsid w:val="003D5C1B"/>
    <w:rsid w:val="003E0C04"/>
    <w:rsid w:val="003E6724"/>
    <w:rsid w:val="003E690E"/>
    <w:rsid w:val="003F173F"/>
    <w:rsid w:val="003F3752"/>
    <w:rsid w:val="003F76CA"/>
    <w:rsid w:val="00400748"/>
    <w:rsid w:val="00401C53"/>
    <w:rsid w:val="00402C1F"/>
    <w:rsid w:val="004041C0"/>
    <w:rsid w:val="0040471F"/>
    <w:rsid w:val="004049C8"/>
    <w:rsid w:val="00414A80"/>
    <w:rsid w:val="00421D04"/>
    <w:rsid w:val="004220C6"/>
    <w:rsid w:val="00422E89"/>
    <w:rsid w:val="00423272"/>
    <w:rsid w:val="0042421C"/>
    <w:rsid w:val="004266C1"/>
    <w:rsid w:val="00426E32"/>
    <w:rsid w:val="0042715D"/>
    <w:rsid w:val="00431325"/>
    <w:rsid w:val="00435B77"/>
    <w:rsid w:val="00435C73"/>
    <w:rsid w:val="00436644"/>
    <w:rsid w:val="004379C9"/>
    <w:rsid w:val="004422AF"/>
    <w:rsid w:val="00442B88"/>
    <w:rsid w:val="00442BD3"/>
    <w:rsid w:val="004431A7"/>
    <w:rsid w:val="00446C4A"/>
    <w:rsid w:val="0045397C"/>
    <w:rsid w:val="00455916"/>
    <w:rsid w:val="00457604"/>
    <w:rsid w:val="00457C39"/>
    <w:rsid w:val="00462534"/>
    <w:rsid w:val="004628DB"/>
    <w:rsid w:val="00462F41"/>
    <w:rsid w:val="00473F63"/>
    <w:rsid w:val="00474A5C"/>
    <w:rsid w:val="00476CB4"/>
    <w:rsid w:val="00484C19"/>
    <w:rsid w:val="00487656"/>
    <w:rsid w:val="00491208"/>
    <w:rsid w:val="00491835"/>
    <w:rsid w:val="00496584"/>
    <w:rsid w:val="0049725D"/>
    <w:rsid w:val="004A4099"/>
    <w:rsid w:val="004B056B"/>
    <w:rsid w:val="004B1C34"/>
    <w:rsid w:val="004C1DC8"/>
    <w:rsid w:val="004C44B0"/>
    <w:rsid w:val="004C5D3C"/>
    <w:rsid w:val="004D05B5"/>
    <w:rsid w:val="004D0A16"/>
    <w:rsid w:val="004D4F33"/>
    <w:rsid w:val="004D5BA5"/>
    <w:rsid w:val="004D6474"/>
    <w:rsid w:val="004D6D9E"/>
    <w:rsid w:val="004E0F51"/>
    <w:rsid w:val="004E191B"/>
    <w:rsid w:val="004E6433"/>
    <w:rsid w:val="004E780C"/>
    <w:rsid w:val="004F0432"/>
    <w:rsid w:val="004F3BEC"/>
    <w:rsid w:val="004F6C78"/>
    <w:rsid w:val="005004EF"/>
    <w:rsid w:val="00500D43"/>
    <w:rsid w:val="00500FB8"/>
    <w:rsid w:val="005026F4"/>
    <w:rsid w:val="00504D31"/>
    <w:rsid w:val="00504F96"/>
    <w:rsid w:val="005050F7"/>
    <w:rsid w:val="00505B62"/>
    <w:rsid w:val="00506B95"/>
    <w:rsid w:val="00510A51"/>
    <w:rsid w:val="005148B7"/>
    <w:rsid w:val="00516C1C"/>
    <w:rsid w:val="00522451"/>
    <w:rsid w:val="00523AA3"/>
    <w:rsid w:val="005241B7"/>
    <w:rsid w:val="00526AD4"/>
    <w:rsid w:val="00527F56"/>
    <w:rsid w:val="00541508"/>
    <w:rsid w:val="0054455B"/>
    <w:rsid w:val="00546025"/>
    <w:rsid w:val="00550981"/>
    <w:rsid w:val="00550E26"/>
    <w:rsid w:val="0055198D"/>
    <w:rsid w:val="00553A6B"/>
    <w:rsid w:val="00554CA9"/>
    <w:rsid w:val="0055683F"/>
    <w:rsid w:val="00571597"/>
    <w:rsid w:val="00574544"/>
    <w:rsid w:val="00574A7E"/>
    <w:rsid w:val="0057553A"/>
    <w:rsid w:val="00575A1F"/>
    <w:rsid w:val="00581870"/>
    <w:rsid w:val="0058411B"/>
    <w:rsid w:val="005843D7"/>
    <w:rsid w:val="0058646C"/>
    <w:rsid w:val="005872C9"/>
    <w:rsid w:val="00590064"/>
    <w:rsid w:val="005902D9"/>
    <w:rsid w:val="005903EF"/>
    <w:rsid w:val="00594609"/>
    <w:rsid w:val="00597F5B"/>
    <w:rsid w:val="005A19C0"/>
    <w:rsid w:val="005A27F3"/>
    <w:rsid w:val="005A3FC3"/>
    <w:rsid w:val="005A5A94"/>
    <w:rsid w:val="005A7917"/>
    <w:rsid w:val="005A7E27"/>
    <w:rsid w:val="005B6106"/>
    <w:rsid w:val="005B696A"/>
    <w:rsid w:val="005B6CA2"/>
    <w:rsid w:val="005B73D4"/>
    <w:rsid w:val="005C1952"/>
    <w:rsid w:val="005C6622"/>
    <w:rsid w:val="005C7DD5"/>
    <w:rsid w:val="005D0EE4"/>
    <w:rsid w:val="005D2FD3"/>
    <w:rsid w:val="005D7012"/>
    <w:rsid w:val="005E75BB"/>
    <w:rsid w:val="005F1B51"/>
    <w:rsid w:val="005F2B6F"/>
    <w:rsid w:val="005F53E8"/>
    <w:rsid w:val="005F67B9"/>
    <w:rsid w:val="005F7236"/>
    <w:rsid w:val="0060129A"/>
    <w:rsid w:val="00602537"/>
    <w:rsid w:val="00606698"/>
    <w:rsid w:val="00606764"/>
    <w:rsid w:val="00611FF4"/>
    <w:rsid w:val="0061273C"/>
    <w:rsid w:val="006129DB"/>
    <w:rsid w:val="00614120"/>
    <w:rsid w:val="00621A4F"/>
    <w:rsid w:val="00622D00"/>
    <w:rsid w:val="00625E59"/>
    <w:rsid w:val="00627C5F"/>
    <w:rsid w:val="006312F0"/>
    <w:rsid w:val="006369A2"/>
    <w:rsid w:val="00642F01"/>
    <w:rsid w:val="00650EAC"/>
    <w:rsid w:val="00654C8C"/>
    <w:rsid w:val="0065533F"/>
    <w:rsid w:val="00656AB5"/>
    <w:rsid w:val="006579B8"/>
    <w:rsid w:val="006610AD"/>
    <w:rsid w:val="00661247"/>
    <w:rsid w:val="006628D5"/>
    <w:rsid w:val="006649FB"/>
    <w:rsid w:val="0066599F"/>
    <w:rsid w:val="00665D2E"/>
    <w:rsid w:val="006731FB"/>
    <w:rsid w:val="0067525F"/>
    <w:rsid w:val="006766F6"/>
    <w:rsid w:val="006775B6"/>
    <w:rsid w:val="00680D51"/>
    <w:rsid w:val="00681712"/>
    <w:rsid w:val="006833AE"/>
    <w:rsid w:val="00684FC5"/>
    <w:rsid w:val="00693D23"/>
    <w:rsid w:val="00694823"/>
    <w:rsid w:val="00696E20"/>
    <w:rsid w:val="006976E2"/>
    <w:rsid w:val="006A17D8"/>
    <w:rsid w:val="006A2886"/>
    <w:rsid w:val="006A7F8C"/>
    <w:rsid w:val="006A7FE2"/>
    <w:rsid w:val="006B481E"/>
    <w:rsid w:val="006B5390"/>
    <w:rsid w:val="006B6321"/>
    <w:rsid w:val="006C266A"/>
    <w:rsid w:val="006C4D45"/>
    <w:rsid w:val="006C696E"/>
    <w:rsid w:val="006D2C7A"/>
    <w:rsid w:val="006D7DD4"/>
    <w:rsid w:val="006E1BC4"/>
    <w:rsid w:val="006E2B3A"/>
    <w:rsid w:val="006E2CE3"/>
    <w:rsid w:val="006E3A41"/>
    <w:rsid w:val="006E5995"/>
    <w:rsid w:val="006E5E00"/>
    <w:rsid w:val="006E5E2D"/>
    <w:rsid w:val="006E6B4E"/>
    <w:rsid w:val="006F16CF"/>
    <w:rsid w:val="006F2A1B"/>
    <w:rsid w:val="006F3972"/>
    <w:rsid w:val="006F4C56"/>
    <w:rsid w:val="006F5C1F"/>
    <w:rsid w:val="006F7363"/>
    <w:rsid w:val="00700147"/>
    <w:rsid w:val="00702A8C"/>
    <w:rsid w:val="00703E35"/>
    <w:rsid w:val="0070503E"/>
    <w:rsid w:val="00707440"/>
    <w:rsid w:val="007076B6"/>
    <w:rsid w:val="00710667"/>
    <w:rsid w:val="007122C2"/>
    <w:rsid w:val="00716E80"/>
    <w:rsid w:val="00717030"/>
    <w:rsid w:val="007170B3"/>
    <w:rsid w:val="00717F91"/>
    <w:rsid w:val="0072315B"/>
    <w:rsid w:val="00723A6B"/>
    <w:rsid w:val="00723FB0"/>
    <w:rsid w:val="00730423"/>
    <w:rsid w:val="00730542"/>
    <w:rsid w:val="00731DD9"/>
    <w:rsid w:val="00733EE4"/>
    <w:rsid w:val="00736C58"/>
    <w:rsid w:val="00737235"/>
    <w:rsid w:val="00737357"/>
    <w:rsid w:val="0074211A"/>
    <w:rsid w:val="00750F6E"/>
    <w:rsid w:val="0075274C"/>
    <w:rsid w:val="00752C46"/>
    <w:rsid w:val="00753613"/>
    <w:rsid w:val="0076217F"/>
    <w:rsid w:val="0076338B"/>
    <w:rsid w:val="00763F72"/>
    <w:rsid w:val="00764028"/>
    <w:rsid w:val="00767CBE"/>
    <w:rsid w:val="007725EC"/>
    <w:rsid w:val="007728FE"/>
    <w:rsid w:val="00773D13"/>
    <w:rsid w:val="00777ACB"/>
    <w:rsid w:val="00780CA1"/>
    <w:rsid w:val="00781DD6"/>
    <w:rsid w:val="007831A2"/>
    <w:rsid w:val="0078379C"/>
    <w:rsid w:val="00785514"/>
    <w:rsid w:val="007867B7"/>
    <w:rsid w:val="007935CF"/>
    <w:rsid w:val="007A79F4"/>
    <w:rsid w:val="007B22A1"/>
    <w:rsid w:val="007B59D7"/>
    <w:rsid w:val="007B5B31"/>
    <w:rsid w:val="007B7035"/>
    <w:rsid w:val="007C04DE"/>
    <w:rsid w:val="007C114A"/>
    <w:rsid w:val="007C481D"/>
    <w:rsid w:val="007C7E24"/>
    <w:rsid w:val="007E3A2D"/>
    <w:rsid w:val="007F05FD"/>
    <w:rsid w:val="007F0721"/>
    <w:rsid w:val="007F0E75"/>
    <w:rsid w:val="007F706F"/>
    <w:rsid w:val="00804F14"/>
    <w:rsid w:val="00805F99"/>
    <w:rsid w:val="00811A38"/>
    <w:rsid w:val="00812821"/>
    <w:rsid w:val="0081298C"/>
    <w:rsid w:val="0081614D"/>
    <w:rsid w:val="00816CEF"/>
    <w:rsid w:val="00827628"/>
    <w:rsid w:val="0082772C"/>
    <w:rsid w:val="00832AC4"/>
    <w:rsid w:val="0083425C"/>
    <w:rsid w:val="00834AE0"/>
    <w:rsid w:val="008364F3"/>
    <w:rsid w:val="008412AD"/>
    <w:rsid w:val="00841469"/>
    <w:rsid w:val="00841807"/>
    <w:rsid w:val="0084368B"/>
    <w:rsid w:val="00846046"/>
    <w:rsid w:val="00846406"/>
    <w:rsid w:val="008502AD"/>
    <w:rsid w:val="00852FA1"/>
    <w:rsid w:val="00853CA4"/>
    <w:rsid w:val="00854612"/>
    <w:rsid w:val="00857B3C"/>
    <w:rsid w:val="008609A8"/>
    <w:rsid w:val="00863B3C"/>
    <w:rsid w:val="00865E76"/>
    <w:rsid w:val="0087357B"/>
    <w:rsid w:val="008741C7"/>
    <w:rsid w:val="00884372"/>
    <w:rsid w:val="00884DE7"/>
    <w:rsid w:val="0088613C"/>
    <w:rsid w:val="00886CF5"/>
    <w:rsid w:val="00890966"/>
    <w:rsid w:val="0089206E"/>
    <w:rsid w:val="00892FDE"/>
    <w:rsid w:val="00893C87"/>
    <w:rsid w:val="008A36F8"/>
    <w:rsid w:val="008A49AE"/>
    <w:rsid w:val="008B18B0"/>
    <w:rsid w:val="008B18B9"/>
    <w:rsid w:val="008B2FEC"/>
    <w:rsid w:val="008B76AF"/>
    <w:rsid w:val="008B7B9C"/>
    <w:rsid w:val="008C0F3A"/>
    <w:rsid w:val="008C363A"/>
    <w:rsid w:val="008C4296"/>
    <w:rsid w:val="008C5F87"/>
    <w:rsid w:val="008C70D3"/>
    <w:rsid w:val="008C780B"/>
    <w:rsid w:val="008C787F"/>
    <w:rsid w:val="008D05BE"/>
    <w:rsid w:val="008E576D"/>
    <w:rsid w:val="008E7B06"/>
    <w:rsid w:val="008F2A89"/>
    <w:rsid w:val="008F38D7"/>
    <w:rsid w:val="008F6E15"/>
    <w:rsid w:val="00902ECB"/>
    <w:rsid w:val="009062E5"/>
    <w:rsid w:val="0090688E"/>
    <w:rsid w:val="00916247"/>
    <w:rsid w:val="0092171F"/>
    <w:rsid w:val="00922497"/>
    <w:rsid w:val="0092329F"/>
    <w:rsid w:val="00924FA6"/>
    <w:rsid w:val="00930CEC"/>
    <w:rsid w:val="009325A7"/>
    <w:rsid w:val="00932858"/>
    <w:rsid w:val="009336BA"/>
    <w:rsid w:val="00933B2F"/>
    <w:rsid w:val="00934324"/>
    <w:rsid w:val="00941EF6"/>
    <w:rsid w:val="0094705C"/>
    <w:rsid w:val="00951550"/>
    <w:rsid w:val="00957854"/>
    <w:rsid w:val="00962AA8"/>
    <w:rsid w:val="0096658F"/>
    <w:rsid w:val="00967B33"/>
    <w:rsid w:val="00974A4D"/>
    <w:rsid w:val="00976F01"/>
    <w:rsid w:val="0098016F"/>
    <w:rsid w:val="00980878"/>
    <w:rsid w:val="00982082"/>
    <w:rsid w:val="00982E08"/>
    <w:rsid w:val="00983141"/>
    <w:rsid w:val="00983FE5"/>
    <w:rsid w:val="0098577C"/>
    <w:rsid w:val="009869E1"/>
    <w:rsid w:val="009875F9"/>
    <w:rsid w:val="00987F85"/>
    <w:rsid w:val="009932E4"/>
    <w:rsid w:val="00994DDB"/>
    <w:rsid w:val="00996F86"/>
    <w:rsid w:val="009A0FD5"/>
    <w:rsid w:val="009A14EF"/>
    <w:rsid w:val="009A251E"/>
    <w:rsid w:val="009A3796"/>
    <w:rsid w:val="009A3F8F"/>
    <w:rsid w:val="009A4F29"/>
    <w:rsid w:val="009A5023"/>
    <w:rsid w:val="009B2379"/>
    <w:rsid w:val="009B4054"/>
    <w:rsid w:val="009B4C7B"/>
    <w:rsid w:val="009B6EB3"/>
    <w:rsid w:val="009B764D"/>
    <w:rsid w:val="009C540E"/>
    <w:rsid w:val="009D2EA6"/>
    <w:rsid w:val="009D345C"/>
    <w:rsid w:val="009D3E36"/>
    <w:rsid w:val="009D643A"/>
    <w:rsid w:val="009D7340"/>
    <w:rsid w:val="009D7F12"/>
    <w:rsid w:val="009E0D14"/>
    <w:rsid w:val="009F00CF"/>
    <w:rsid w:val="009F4D10"/>
    <w:rsid w:val="009F4E3F"/>
    <w:rsid w:val="009F4E58"/>
    <w:rsid w:val="009F58B1"/>
    <w:rsid w:val="009F5C42"/>
    <w:rsid w:val="009F646B"/>
    <w:rsid w:val="00A05765"/>
    <w:rsid w:val="00A07059"/>
    <w:rsid w:val="00A07A58"/>
    <w:rsid w:val="00A07BBD"/>
    <w:rsid w:val="00A10519"/>
    <w:rsid w:val="00A11304"/>
    <w:rsid w:val="00A14795"/>
    <w:rsid w:val="00A154E8"/>
    <w:rsid w:val="00A1686C"/>
    <w:rsid w:val="00A20A94"/>
    <w:rsid w:val="00A222E3"/>
    <w:rsid w:val="00A23721"/>
    <w:rsid w:val="00A25555"/>
    <w:rsid w:val="00A26AA5"/>
    <w:rsid w:val="00A27046"/>
    <w:rsid w:val="00A27751"/>
    <w:rsid w:val="00A30114"/>
    <w:rsid w:val="00A323C3"/>
    <w:rsid w:val="00A3463C"/>
    <w:rsid w:val="00A346B6"/>
    <w:rsid w:val="00A372F6"/>
    <w:rsid w:val="00A377A7"/>
    <w:rsid w:val="00A46A23"/>
    <w:rsid w:val="00A4780D"/>
    <w:rsid w:val="00A5090C"/>
    <w:rsid w:val="00A5299D"/>
    <w:rsid w:val="00A533EC"/>
    <w:rsid w:val="00A540E7"/>
    <w:rsid w:val="00A556EF"/>
    <w:rsid w:val="00A565FB"/>
    <w:rsid w:val="00A57C99"/>
    <w:rsid w:val="00A607BB"/>
    <w:rsid w:val="00A62060"/>
    <w:rsid w:val="00A62A37"/>
    <w:rsid w:val="00A62BBB"/>
    <w:rsid w:val="00A638EF"/>
    <w:rsid w:val="00A64601"/>
    <w:rsid w:val="00A707C3"/>
    <w:rsid w:val="00A748C5"/>
    <w:rsid w:val="00A832DA"/>
    <w:rsid w:val="00A86A2A"/>
    <w:rsid w:val="00A86FD7"/>
    <w:rsid w:val="00A90B4C"/>
    <w:rsid w:val="00AA05C1"/>
    <w:rsid w:val="00AA0AED"/>
    <w:rsid w:val="00AA1723"/>
    <w:rsid w:val="00AA1C5B"/>
    <w:rsid w:val="00AA27A9"/>
    <w:rsid w:val="00AA4236"/>
    <w:rsid w:val="00AA65DC"/>
    <w:rsid w:val="00AB0251"/>
    <w:rsid w:val="00AB1798"/>
    <w:rsid w:val="00AB3E57"/>
    <w:rsid w:val="00AB45C2"/>
    <w:rsid w:val="00AB5B05"/>
    <w:rsid w:val="00AB5D17"/>
    <w:rsid w:val="00AC0A15"/>
    <w:rsid w:val="00AC1D32"/>
    <w:rsid w:val="00AC3DC1"/>
    <w:rsid w:val="00AC562C"/>
    <w:rsid w:val="00AC646D"/>
    <w:rsid w:val="00AD0834"/>
    <w:rsid w:val="00AD4B27"/>
    <w:rsid w:val="00AD7578"/>
    <w:rsid w:val="00AE0142"/>
    <w:rsid w:val="00AE1015"/>
    <w:rsid w:val="00AE4777"/>
    <w:rsid w:val="00AE478B"/>
    <w:rsid w:val="00AE5752"/>
    <w:rsid w:val="00AE7620"/>
    <w:rsid w:val="00AF1A33"/>
    <w:rsid w:val="00AF25E6"/>
    <w:rsid w:val="00AF32AD"/>
    <w:rsid w:val="00AF3677"/>
    <w:rsid w:val="00AF60F2"/>
    <w:rsid w:val="00AF6372"/>
    <w:rsid w:val="00B03C0B"/>
    <w:rsid w:val="00B05C9C"/>
    <w:rsid w:val="00B068FB"/>
    <w:rsid w:val="00B06B48"/>
    <w:rsid w:val="00B11636"/>
    <w:rsid w:val="00B12D63"/>
    <w:rsid w:val="00B13FD2"/>
    <w:rsid w:val="00B14A0B"/>
    <w:rsid w:val="00B14A92"/>
    <w:rsid w:val="00B15730"/>
    <w:rsid w:val="00B2274F"/>
    <w:rsid w:val="00B2409C"/>
    <w:rsid w:val="00B2712B"/>
    <w:rsid w:val="00B271C3"/>
    <w:rsid w:val="00B274C5"/>
    <w:rsid w:val="00B30C2B"/>
    <w:rsid w:val="00B312C9"/>
    <w:rsid w:val="00B33DC1"/>
    <w:rsid w:val="00B34016"/>
    <w:rsid w:val="00B343C4"/>
    <w:rsid w:val="00B41519"/>
    <w:rsid w:val="00B45477"/>
    <w:rsid w:val="00B4683E"/>
    <w:rsid w:val="00B46928"/>
    <w:rsid w:val="00B46B58"/>
    <w:rsid w:val="00B471EF"/>
    <w:rsid w:val="00B50D0E"/>
    <w:rsid w:val="00B535BF"/>
    <w:rsid w:val="00B5544A"/>
    <w:rsid w:val="00B56D5D"/>
    <w:rsid w:val="00B64BFE"/>
    <w:rsid w:val="00B654BB"/>
    <w:rsid w:val="00B66830"/>
    <w:rsid w:val="00B6691A"/>
    <w:rsid w:val="00B67176"/>
    <w:rsid w:val="00B70691"/>
    <w:rsid w:val="00B706BB"/>
    <w:rsid w:val="00B722A7"/>
    <w:rsid w:val="00B72C63"/>
    <w:rsid w:val="00B732D2"/>
    <w:rsid w:val="00B76A37"/>
    <w:rsid w:val="00B76E2E"/>
    <w:rsid w:val="00B770B9"/>
    <w:rsid w:val="00B8062A"/>
    <w:rsid w:val="00B8691B"/>
    <w:rsid w:val="00B87986"/>
    <w:rsid w:val="00B87F5D"/>
    <w:rsid w:val="00B93011"/>
    <w:rsid w:val="00B96515"/>
    <w:rsid w:val="00B977B4"/>
    <w:rsid w:val="00B978CE"/>
    <w:rsid w:val="00BA0AFA"/>
    <w:rsid w:val="00BA24EE"/>
    <w:rsid w:val="00BA2FC3"/>
    <w:rsid w:val="00BA3FC8"/>
    <w:rsid w:val="00BA4247"/>
    <w:rsid w:val="00BA48E0"/>
    <w:rsid w:val="00BA7018"/>
    <w:rsid w:val="00BB1CA3"/>
    <w:rsid w:val="00BB2863"/>
    <w:rsid w:val="00BB2D94"/>
    <w:rsid w:val="00BB5CBD"/>
    <w:rsid w:val="00BB7EA9"/>
    <w:rsid w:val="00BC0EE6"/>
    <w:rsid w:val="00BC2373"/>
    <w:rsid w:val="00BC3049"/>
    <w:rsid w:val="00BD0D7D"/>
    <w:rsid w:val="00BD3813"/>
    <w:rsid w:val="00BD46DF"/>
    <w:rsid w:val="00BD4C99"/>
    <w:rsid w:val="00BD5785"/>
    <w:rsid w:val="00BE1FB7"/>
    <w:rsid w:val="00BE7050"/>
    <w:rsid w:val="00BF08F6"/>
    <w:rsid w:val="00BF3E1F"/>
    <w:rsid w:val="00C03791"/>
    <w:rsid w:val="00C05334"/>
    <w:rsid w:val="00C06D23"/>
    <w:rsid w:val="00C072D8"/>
    <w:rsid w:val="00C13FDC"/>
    <w:rsid w:val="00C224D2"/>
    <w:rsid w:val="00C24332"/>
    <w:rsid w:val="00C25693"/>
    <w:rsid w:val="00C347CB"/>
    <w:rsid w:val="00C44C28"/>
    <w:rsid w:val="00C477AF"/>
    <w:rsid w:val="00C51CD6"/>
    <w:rsid w:val="00C52322"/>
    <w:rsid w:val="00C61D18"/>
    <w:rsid w:val="00C637AA"/>
    <w:rsid w:val="00C64774"/>
    <w:rsid w:val="00C66511"/>
    <w:rsid w:val="00C703A7"/>
    <w:rsid w:val="00C72099"/>
    <w:rsid w:val="00C75AE2"/>
    <w:rsid w:val="00C7620D"/>
    <w:rsid w:val="00C82073"/>
    <w:rsid w:val="00C830FB"/>
    <w:rsid w:val="00C83250"/>
    <w:rsid w:val="00C84129"/>
    <w:rsid w:val="00C84E68"/>
    <w:rsid w:val="00C879F2"/>
    <w:rsid w:val="00C93197"/>
    <w:rsid w:val="00C949EA"/>
    <w:rsid w:val="00C94DC4"/>
    <w:rsid w:val="00CA038B"/>
    <w:rsid w:val="00CA0B9F"/>
    <w:rsid w:val="00CA19C9"/>
    <w:rsid w:val="00CA268A"/>
    <w:rsid w:val="00CA5239"/>
    <w:rsid w:val="00CA56D7"/>
    <w:rsid w:val="00CB38F5"/>
    <w:rsid w:val="00CB7519"/>
    <w:rsid w:val="00CC2B7A"/>
    <w:rsid w:val="00CC3C6E"/>
    <w:rsid w:val="00CC70B4"/>
    <w:rsid w:val="00CC79F2"/>
    <w:rsid w:val="00CC7AA7"/>
    <w:rsid w:val="00CD0C5A"/>
    <w:rsid w:val="00CD7C75"/>
    <w:rsid w:val="00CE4410"/>
    <w:rsid w:val="00CE5342"/>
    <w:rsid w:val="00CE75B6"/>
    <w:rsid w:val="00CF1681"/>
    <w:rsid w:val="00CF461C"/>
    <w:rsid w:val="00CF5BFA"/>
    <w:rsid w:val="00CF61C1"/>
    <w:rsid w:val="00D02157"/>
    <w:rsid w:val="00D024B0"/>
    <w:rsid w:val="00D057AC"/>
    <w:rsid w:val="00D07221"/>
    <w:rsid w:val="00D15D63"/>
    <w:rsid w:val="00D23127"/>
    <w:rsid w:val="00D26772"/>
    <w:rsid w:val="00D2714E"/>
    <w:rsid w:val="00D35B21"/>
    <w:rsid w:val="00D37E78"/>
    <w:rsid w:val="00D4224D"/>
    <w:rsid w:val="00D43946"/>
    <w:rsid w:val="00D44E77"/>
    <w:rsid w:val="00D46236"/>
    <w:rsid w:val="00D472F5"/>
    <w:rsid w:val="00D47C14"/>
    <w:rsid w:val="00D47C8B"/>
    <w:rsid w:val="00D52D7E"/>
    <w:rsid w:val="00D5447A"/>
    <w:rsid w:val="00D60BEC"/>
    <w:rsid w:val="00D616F3"/>
    <w:rsid w:val="00D6507A"/>
    <w:rsid w:val="00D6757F"/>
    <w:rsid w:val="00D70B48"/>
    <w:rsid w:val="00D71032"/>
    <w:rsid w:val="00D711A6"/>
    <w:rsid w:val="00D74CD2"/>
    <w:rsid w:val="00D76272"/>
    <w:rsid w:val="00D76CD3"/>
    <w:rsid w:val="00D77DE5"/>
    <w:rsid w:val="00D8122C"/>
    <w:rsid w:val="00D83408"/>
    <w:rsid w:val="00D848FD"/>
    <w:rsid w:val="00D858AF"/>
    <w:rsid w:val="00D86550"/>
    <w:rsid w:val="00D90FAE"/>
    <w:rsid w:val="00D91EEF"/>
    <w:rsid w:val="00D94C59"/>
    <w:rsid w:val="00D95036"/>
    <w:rsid w:val="00D97EE7"/>
    <w:rsid w:val="00DA6D26"/>
    <w:rsid w:val="00DA7F05"/>
    <w:rsid w:val="00DB5380"/>
    <w:rsid w:val="00DC10C0"/>
    <w:rsid w:val="00DC51FB"/>
    <w:rsid w:val="00DD0D26"/>
    <w:rsid w:val="00DD2B67"/>
    <w:rsid w:val="00DD45FE"/>
    <w:rsid w:val="00DD52E3"/>
    <w:rsid w:val="00DD6C72"/>
    <w:rsid w:val="00DD6D84"/>
    <w:rsid w:val="00DD796F"/>
    <w:rsid w:val="00DE0C85"/>
    <w:rsid w:val="00DE2239"/>
    <w:rsid w:val="00DE4666"/>
    <w:rsid w:val="00DF0968"/>
    <w:rsid w:val="00DF0D8E"/>
    <w:rsid w:val="00DF2A26"/>
    <w:rsid w:val="00DF4294"/>
    <w:rsid w:val="00DF6587"/>
    <w:rsid w:val="00DF72D5"/>
    <w:rsid w:val="00E01B1A"/>
    <w:rsid w:val="00E021E3"/>
    <w:rsid w:val="00E04846"/>
    <w:rsid w:val="00E0520A"/>
    <w:rsid w:val="00E1005B"/>
    <w:rsid w:val="00E11470"/>
    <w:rsid w:val="00E12900"/>
    <w:rsid w:val="00E172E1"/>
    <w:rsid w:val="00E17355"/>
    <w:rsid w:val="00E1745E"/>
    <w:rsid w:val="00E17D63"/>
    <w:rsid w:val="00E17E79"/>
    <w:rsid w:val="00E20345"/>
    <w:rsid w:val="00E2262A"/>
    <w:rsid w:val="00E258C3"/>
    <w:rsid w:val="00E27052"/>
    <w:rsid w:val="00E272B0"/>
    <w:rsid w:val="00E278D0"/>
    <w:rsid w:val="00E314C2"/>
    <w:rsid w:val="00E321D4"/>
    <w:rsid w:val="00E36071"/>
    <w:rsid w:val="00E368B0"/>
    <w:rsid w:val="00E369E2"/>
    <w:rsid w:val="00E464AB"/>
    <w:rsid w:val="00E47BDC"/>
    <w:rsid w:val="00E50E6C"/>
    <w:rsid w:val="00E53512"/>
    <w:rsid w:val="00E53E17"/>
    <w:rsid w:val="00E540BC"/>
    <w:rsid w:val="00E73ECC"/>
    <w:rsid w:val="00E742EA"/>
    <w:rsid w:val="00E77EA3"/>
    <w:rsid w:val="00E80C76"/>
    <w:rsid w:val="00E80DF5"/>
    <w:rsid w:val="00E814C2"/>
    <w:rsid w:val="00E82426"/>
    <w:rsid w:val="00E82768"/>
    <w:rsid w:val="00E83317"/>
    <w:rsid w:val="00E83956"/>
    <w:rsid w:val="00E84597"/>
    <w:rsid w:val="00E91D87"/>
    <w:rsid w:val="00E92D2C"/>
    <w:rsid w:val="00E93D1B"/>
    <w:rsid w:val="00E9702F"/>
    <w:rsid w:val="00E97D28"/>
    <w:rsid w:val="00EA5D50"/>
    <w:rsid w:val="00EA7289"/>
    <w:rsid w:val="00EB10F0"/>
    <w:rsid w:val="00EB1A86"/>
    <w:rsid w:val="00EB4B89"/>
    <w:rsid w:val="00EC02A0"/>
    <w:rsid w:val="00EC2F0C"/>
    <w:rsid w:val="00EC44EB"/>
    <w:rsid w:val="00EC5BDA"/>
    <w:rsid w:val="00ED1A6D"/>
    <w:rsid w:val="00ED1C82"/>
    <w:rsid w:val="00ED2080"/>
    <w:rsid w:val="00ED29BA"/>
    <w:rsid w:val="00ED4DF5"/>
    <w:rsid w:val="00ED621F"/>
    <w:rsid w:val="00ED7E54"/>
    <w:rsid w:val="00EE1DDE"/>
    <w:rsid w:val="00EE33F4"/>
    <w:rsid w:val="00EE6633"/>
    <w:rsid w:val="00EF306B"/>
    <w:rsid w:val="00EF3435"/>
    <w:rsid w:val="00EF6E3F"/>
    <w:rsid w:val="00EF7044"/>
    <w:rsid w:val="00F02235"/>
    <w:rsid w:val="00F06783"/>
    <w:rsid w:val="00F07119"/>
    <w:rsid w:val="00F10572"/>
    <w:rsid w:val="00F10756"/>
    <w:rsid w:val="00F11159"/>
    <w:rsid w:val="00F13102"/>
    <w:rsid w:val="00F14157"/>
    <w:rsid w:val="00F159AA"/>
    <w:rsid w:val="00F20612"/>
    <w:rsid w:val="00F20F49"/>
    <w:rsid w:val="00F241A9"/>
    <w:rsid w:val="00F269E1"/>
    <w:rsid w:val="00F31434"/>
    <w:rsid w:val="00F315A8"/>
    <w:rsid w:val="00F34A9C"/>
    <w:rsid w:val="00F375C2"/>
    <w:rsid w:val="00F42FA0"/>
    <w:rsid w:val="00F445A4"/>
    <w:rsid w:val="00F4497F"/>
    <w:rsid w:val="00F46D68"/>
    <w:rsid w:val="00F55AB0"/>
    <w:rsid w:val="00F5737B"/>
    <w:rsid w:val="00F57449"/>
    <w:rsid w:val="00F57F73"/>
    <w:rsid w:val="00F63BCD"/>
    <w:rsid w:val="00F65FEF"/>
    <w:rsid w:val="00F67BC5"/>
    <w:rsid w:val="00F7042B"/>
    <w:rsid w:val="00F72656"/>
    <w:rsid w:val="00F72C4A"/>
    <w:rsid w:val="00F73869"/>
    <w:rsid w:val="00F73CE7"/>
    <w:rsid w:val="00F73FDD"/>
    <w:rsid w:val="00F75C02"/>
    <w:rsid w:val="00F77667"/>
    <w:rsid w:val="00F80972"/>
    <w:rsid w:val="00F80F3B"/>
    <w:rsid w:val="00F845E4"/>
    <w:rsid w:val="00F863DE"/>
    <w:rsid w:val="00F86E24"/>
    <w:rsid w:val="00F87BD8"/>
    <w:rsid w:val="00F91872"/>
    <w:rsid w:val="00F96740"/>
    <w:rsid w:val="00F96AC6"/>
    <w:rsid w:val="00FA400F"/>
    <w:rsid w:val="00FA5475"/>
    <w:rsid w:val="00FA5779"/>
    <w:rsid w:val="00FA5FF3"/>
    <w:rsid w:val="00FA6CAD"/>
    <w:rsid w:val="00FB0853"/>
    <w:rsid w:val="00FB298D"/>
    <w:rsid w:val="00FB2A2E"/>
    <w:rsid w:val="00FB6468"/>
    <w:rsid w:val="00FC1EF1"/>
    <w:rsid w:val="00FC242C"/>
    <w:rsid w:val="00FC3517"/>
    <w:rsid w:val="00FD09BA"/>
    <w:rsid w:val="00FD6B5C"/>
    <w:rsid w:val="00FE2BF8"/>
    <w:rsid w:val="00FE4AB0"/>
    <w:rsid w:val="00FF0735"/>
    <w:rsid w:val="00FF259A"/>
    <w:rsid w:val="00FF2C9E"/>
    <w:rsid w:val="00FF2D5E"/>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161D2D"/>
    <w:rPr>
      <w:color w:val="0000FF" w:themeColor="hyperlink"/>
      <w:u w:val="single"/>
    </w:rPr>
  </w:style>
  <w:style w:type="character" w:styleId="UnresolvedMention">
    <w:name w:val="Unresolved Mention"/>
    <w:basedOn w:val="DefaultParagraphFont"/>
    <w:uiPriority w:val="99"/>
    <w:semiHidden/>
    <w:unhideWhenUsed/>
    <w:rsid w:val="00161D2D"/>
    <w:rPr>
      <w:color w:val="605E5C"/>
      <w:shd w:val="clear" w:color="auto" w:fill="E1DFDD"/>
    </w:rPr>
  </w:style>
  <w:style w:type="character" w:styleId="FollowedHyperlink">
    <w:name w:val="FollowedHyperlink"/>
    <w:basedOn w:val="DefaultParagraphFont"/>
    <w:uiPriority w:val="99"/>
    <w:semiHidden/>
    <w:unhideWhenUsed/>
    <w:rsid w:val="00E53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300">
      <w:bodyDiv w:val="1"/>
      <w:marLeft w:val="0"/>
      <w:marRight w:val="0"/>
      <w:marTop w:val="0"/>
      <w:marBottom w:val="0"/>
      <w:divBdr>
        <w:top w:val="none" w:sz="0" w:space="0" w:color="auto"/>
        <w:left w:val="none" w:sz="0" w:space="0" w:color="auto"/>
        <w:bottom w:val="none" w:sz="0" w:space="0" w:color="auto"/>
        <w:right w:val="none" w:sz="0" w:space="0" w:color="auto"/>
      </w:divBdr>
    </w:div>
    <w:div w:id="62339146">
      <w:bodyDiv w:val="1"/>
      <w:marLeft w:val="0"/>
      <w:marRight w:val="0"/>
      <w:marTop w:val="0"/>
      <w:marBottom w:val="0"/>
      <w:divBdr>
        <w:top w:val="none" w:sz="0" w:space="0" w:color="auto"/>
        <w:left w:val="none" w:sz="0" w:space="0" w:color="auto"/>
        <w:bottom w:val="none" w:sz="0" w:space="0" w:color="auto"/>
        <w:right w:val="none" w:sz="0" w:space="0" w:color="auto"/>
      </w:divBdr>
    </w:div>
    <w:div w:id="104926023">
      <w:bodyDiv w:val="1"/>
      <w:marLeft w:val="0"/>
      <w:marRight w:val="0"/>
      <w:marTop w:val="0"/>
      <w:marBottom w:val="0"/>
      <w:divBdr>
        <w:top w:val="none" w:sz="0" w:space="0" w:color="auto"/>
        <w:left w:val="none" w:sz="0" w:space="0" w:color="auto"/>
        <w:bottom w:val="none" w:sz="0" w:space="0" w:color="auto"/>
        <w:right w:val="none" w:sz="0" w:space="0" w:color="auto"/>
      </w:divBdr>
    </w:div>
    <w:div w:id="109513539">
      <w:bodyDiv w:val="1"/>
      <w:marLeft w:val="0"/>
      <w:marRight w:val="0"/>
      <w:marTop w:val="0"/>
      <w:marBottom w:val="0"/>
      <w:divBdr>
        <w:top w:val="none" w:sz="0" w:space="0" w:color="auto"/>
        <w:left w:val="none" w:sz="0" w:space="0" w:color="auto"/>
        <w:bottom w:val="none" w:sz="0" w:space="0" w:color="auto"/>
        <w:right w:val="none" w:sz="0" w:space="0" w:color="auto"/>
      </w:divBdr>
    </w:div>
    <w:div w:id="124928823">
      <w:bodyDiv w:val="1"/>
      <w:marLeft w:val="0"/>
      <w:marRight w:val="0"/>
      <w:marTop w:val="0"/>
      <w:marBottom w:val="0"/>
      <w:divBdr>
        <w:top w:val="none" w:sz="0" w:space="0" w:color="auto"/>
        <w:left w:val="none" w:sz="0" w:space="0" w:color="auto"/>
        <w:bottom w:val="none" w:sz="0" w:space="0" w:color="auto"/>
        <w:right w:val="none" w:sz="0" w:space="0" w:color="auto"/>
      </w:divBdr>
    </w:div>
    <w:div w:id="129712080">
      <w:bodyDiv w:val="1"/>
      <w:marLeft w:val="0"/>
      <w:marRight w:val="0"/>
      <w:marTop w:val="0"/>
      <w:marBottom w:val="0"/>
      <w:divBdr>
        <w:top w:val="none" w:sz="0" w:space="0" w:color="auto"/>
        <w:left w:val="none" w:sz="0" w:space="0" w:color="auto"/>
        <w:bottom w:val="none" w:sz="0" w:space="0" w:color="auto"/>
        <w:right w:val="none" w:sz="0" w:space="0" w:color="auto"/>
      </w:divBdr>
    </w:div>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84166667">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68383483">
      <w:bodyDiv w:val="1"/>
      <w:marLeft w:val="0"/>
      <w:marRight w:val="0"/>
      <w:marTop w:val="0"/>
      <w:marBottom w:val="0"/>
      <w:divBdr>
        <w:top w:val="none" w:sz="0" w:space="0" w:color="auto"/>
        <w:left w:val="none" w:sz="0" w:space="0" w:color="auto"/>
        <w:bottom w:val="none" w:sz="0" w:space="0" w:color="auto"/>
        <w:right w:val="none" w:sz="0" w:space="0" w:color="auto"/>
      </w:divBdr>
    </w:div>
    <w:div w:id="369191892">
      <w:bodyDiv w:val="1"/>
      <w:marLeft w:val="0"/>
      <w:marRight w:val="0"/>
      <w:marTop w:val="0"/>
      <w:marBottom w:val="0"/>
      <w:divBdr>
        <w:top w:val="none" w:sz="0" w:space="0" w:color="auto"/>
        <w:left w:val="none" w:sz="0" w:space="0" w:color="auto"/>
        <w:bottom w:val="none" w:sz="0" w:space="0" w:color="auto"/>
        <w:right w:val="none" w:sz="0" w:space="0" w:color="auto"/>
      </w:divBdr>
    </w:div>
    <w:div w:id="377627775">
      <w:bodyDiv w:val="1"/>
      <w:marLeft w:val="0"/>
      <w:marRight w:val="0"/>
      <w:marTop w:val="0"/>
      <w:marBottom w:val="0"/>
      <w:divBdr>
        <w:top w:val="none" w:sz="0" w:space="0" w:color="auto"/>
        <w:left w:val="none" w:sz="0" w:space="0" w:color="auto"/>
        <w:bottom w:val="none" w:sz="0" w:space="0" w:color="auto"/>
        <w:right w:val="none" w:sz="0" w:space="0" w:color="auto"/>
      </w:divBdr>
      <w:divsChild>
        <w:div w:id="699278252">
          <w:marLeft w:val="1166"/>
          <w:marRight w:val="0"/>
          <w:marTop w:val="115"/>
          <w:marBottom w:val="0"/>
          <w:divBdr>
            <w:top w:val="none" w:sz="0" w:space="0" w:color="auto"/>
            <w:left w:val="none" w:sz="0" w:space="0" w:color="auto"/>
            <w:bottom w:val="none" w:sz="0" w:space="0" w:color="auto"/>
            <w:right w:val="none" w:sz="0" w:space="0" w:color="auto"/>
          </w:divBdr>
        </w:div>
      </w:divsChild>
    </w:div>
    <w:div w:id="393085504">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40">
      <w:bodyDiv w:val="1"/>
      <w:marLeft w:val="0"/>
      <w:marRight w:val="0"/>
      <w:marTop w:val="0"/>
      <w:marBottom w:val="0"/>
      <w:divBdr>
        <w:top w:val="none" w:sz="0" w:space="0" w:color="auto"/>
        <w:left w:val="none" w:sz="0" w:space="0" w:color="auto"/>
        <w:bottom w:val="none" w:sz="0" w:space="0" w:color="auto"/>
        <w:right w:val="none" w:sz="0" w:space="0" w:color="auto"/>
      </w:divBdr>
    </w:div>
    <w:div w:id="482358681">
      <w:bodyDiv w:val="1"/>
      <w:marLeft w:val="0"/>
      <w:marRight w:val="0"/>
      <w:marTop w:val="0"/>
      <w:marBottom w:val="0"/>
      <w:divBdr>
        <w:top w:val="none" w:sz="0" w:space="0" w:color="auto"/>
        <w:left w:val="none" w:sz="0" w:space="0" w:color="auto"/>
        <w:bottom w:val="none" w:sz="0" w:space="0" w:color="auto"/>
        <w:right w:val="none" w:sz="0" w:space="0" w:color="auto"/>
      </w:divBdr>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63182067">
      <w:bodyDiv w:val="1"/>
      <w:marLeft w:val="0"/>
      <w:marRight w:val="0"/>
      <w:marTop w:val="0"/>
      <w:marBottom w:val="0"/>
      <w:divBdr>
        <w:top w:val="none" w:sz="0" w:space="0" w:color="auto"/>
        <w:left w:val="none" w:sz="0" w:space="0" w:color="auto"/>
        <w:bottom w:val="none" w:sz="0" w:space="0" w:color="auto"/>
        <w:right w:val="none" w:sz="0" w:space="0" w:color="auto"/>
      </w:divBdr>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03417168">
      <w:bodyDiv w:val="1"/>
      <w:marLeft w:val="0"/>
      <w:marRight w:val="0"/>
      <w:marTop w:val="0"/>
      <w:marBottom w:val="0"/>
      <w:divBdr>
        <w:top w:val="none" w:sz="0" w:space="0" w:color="auto"/>
        <w:left w:val="none" w:sz="0" w:space="0" w:color="auto"/>
        <w:bottom w:val="none" w:sz="0" w:space="0" w:color="auto"/>
        <w:right w:val="none" w:sz="0" w:space="0" w:color="auto"/>
      </w:divBdr>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676540245">
      <w:bodyDiv w:val="1"/>
      <w:marLeft w:val="0"/>
      <w:marRight w:val="0"/>
      <w:marTop w:val="0"/>
      <w:marBottom w:val="0"/>
      <w:divBdr>
        <w:top w:val="none" w:sz="0" w:space="0" w:color="auto"/>
        <w:left w:val="none" w:sz="0" w:space="0" w:color="auto"/>
        <w:bottom w:val="none" w:sz="0" w:space="0" w:color="auto"/>
        <w:right w:val="none" w:sz="0" w:space="0" w:color="auto"/>
      </w:divBdr>
    </w:div>
    <w:div w:id="679896428">
      <w:bodyDiv w:val="1"/>
      <w:marLeft w:val="0"/>
      <w:marRight w:val="0"/>
      <w:marTop w:val="0"/>
      <w:marBottom w:val="0"/>
      <w:divBdr>
        <w:top w:val="none" w:sz="0" w:space="0" w:color="auto"/>
        <w:left w:val="none" w:sz="0" w:space="0" w:color="auto"/>
        <w:bottom w:val="none" w:sz="0" w:space="0" w:color="auto"/>
        <w:right w:val="none" w:sz="0" w:space="0" w:color="auto"/>
      </w:divBdr>
    </w:div>
    <w:div w:id="687683361">
      <w:bodyDiv w:val="1"/>
      <w:marLeft w:val="0"/>
      <w:marRight w:val="0"/>
      <w:marTop w:val="0"/>
      <w:marBottom w:val="0"/>
      <w:divBdr>
        <w:top w:val="none" w:sz="0" w:space="0" w:color="auto"/>
        <w:left w:val="none" w:sz="0" w:space="0" w:color="auto"/>
        <w:bottom w:val="none" w:sz="0" w:space="0" w:color="auto"/>
        <w:right w:val="none" w:sz="0" w:space="0" w:color="auto"/>
      </w:divBdr>
    </w:div>
    <w:div w:id="716709302">
      <w:bodyDiv w:val="1"/>
      <w:marLeft w:val="0"/>
      <w:marRight w:val="0"/>
      <w:marTop w:val="0"/>
      <w:marBottom w:val="0"/>
      <w:divBdr>
        <w:top w:val="none" w:sz="0" w:space="0" w:color="auto"/>
        <w:left w:val="none" w:sz="0" w:space="0" w:color="auto"/>
        <w:bottom w:val="none" w:sz="0" w:space="0" w:color="auto"/>
        <w:right w:val="none" w:sz="0" w:space="0" w:color="auto"/>
      </w:divBdr>
    </w:div>
    <w:div w:id="732581856">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812983253">
      <w:bodyDiv w:val="1"/>
      <w:marLeft w:val="0"/>
      <w:marRight w:val="0"/>
      <w:marTop w:val="0"/>
      <w:marBottom w:val="0"/>
      <w:divBdr>
        <w:top w:val="none" w:sz="0" w:space="0" w:color="auto"/>
        <w:left w:val="none" w:sz="0" w:space="0" w:color="auto"/>
        <w:bottom w:val="none" w:sz="0" w:space="0" w:color="auto"/>
        <w:right w:val="none" w:sz="0" w:space="0" w:color="auto"/>
      </w:divBdr>
      <w:divsChild>
        <w:div w:id="693700622">
          <w:marLeft w:val="547"/>
          <w:marRight w:val="0"/>
          <w:marTop w:val="115"/>
          <w:marBottom w:val="0"/>
          <w:divBdr>
            <w:top w:val="none" w:sz="0" w:space="0" w:color="auto"/>
            <w:left w:val="none" w:sz="0" w:space="0" w:color="auto"/>
            <w:bottom w:val="none" w:sz="0" w:space="0" w:color="auto"/>
            <w:right w:val="none" w:sz="0" w:space="0" w:color="auto"/>
          </w:divBdr>
        </w:div>
        <w:div w:id="1202551931">
          <w:marLeft w:val="547"/>
          <w:marRight w:val="0"/>
          <w:marTop w:val="115"/>
          <w:marBottom w:val="0"/>
          <w:divBdr>
            <w:top w:val="none" w:sz="0" w:space="0" w:color="auto"/>
            <w:left w:val="none" w:sz="0" w:space="0" w:color="auto"/>
            <w:bottom w:val="none" w:sz="0" w:space="0" w:color="auto"/>
            <w:right w:val="none" w:sz="0" w:space="0" w:color="auto"/>
          </w:divBdr>
        </w:div>
        <w:div w:id="452096529">
          <w:marLeft w:val="547"/>
          <w:marRight w:val="0"/>
          <w:marTop w:val="115"/>
          <w:marBottom w:val="0"/>
          <w:divBdr>
            <w:top w:val="none" w:sz="0" w:space="0" w:color="auto"/>
            <w:left w:val="none" w:sz="0" w:space="0" w:color="auto"/>
            <w:bottom w:val="none" w:sz="0" w:space="0" w:color="auto"/>
            <w:right w:val="none" w:sz="0" w:space="0" w:color="auto"/>
          </w:divBdr>
        </w:div>
        <w:div w:id="1205678221">
          <w:marLeft w:val="547"/>
          <w:marRight w:val="0"/>
          <w:marTop w:val="96"/>
          <w:marBottom w:val="0"/>
          <w:divBdr>
            <w:top w:val="none" w:sz="0" w:space="0" w:color="auto"/>
            <w:left w:val="none" w:sz="0" w:space="0" w:color="auto"/>
            <w:bottom w:val="none" w:sz="0" w:space="0" w:color="auto"/>
            <w:right w:val="none" w:sz="0" w:space="0" w:color="auto"/>
          </w:divBdr>
        </w:div>
        <w:div w:id="249235384">
          <w:marLeft w:val="547"/>
          <w:marRight w:val="0"/>
          <w:marTop w:val="115"/>
          <w:marBottom w:val="0"/>
          <w:divBdr>
            <w:top w:val="none" w:sz="0" w:space="0" w:color="auto"/>
            <w:left w:val="none" w:sz="0" w:space="0" w:color="auto"/>
            <w:bottom w:val="none" w:sz="0" w:space="0" w:color="auto"/>
            <w:right w:val="none" w:sz="0" w:space="0" w:color="auto"/>
          </w:divBdr>
        </w:div>
        <w:div w:id="1131899502">
          <w:marLeft w:val="547"/>
          <w:marRight w:val="0"/>
          <w:marTop w:val="115"/>
          <w:marBottom w:val="0"/>
          <w:divBdr>
            <w:top w:val="none" w:sz="0" w:space="0" w:color="auto"/>
            <w:left w:val="none" w:sz="0" w:space="0" w:color="auto"/>
            <w:bottom w:val="none" w:sz="0" w:space="0" w:color="auto"/>
            <w:right w:val="none" w:sz="0" w:space="0" w:color="auto"/>
          </w:divBdr>
        </w:div>
        <w:div w:id="693772451">
          <w:marLeft w:val="547"/>
          <w:marRight w:val="0"/>
          <w:marTop w:val="115"/>
          <w:marBottom w:val="0"/>
          <w:divBdr>
            <w:top w:val="none" w:sz="0" w:space="0" w:color="auto"/>
            <w:left w:val="none" w:sz="0" w:space="0" w:color="auto"/>
            <w:bottom w:val="none" w:sz="0" w:space="0" w:color="auto"/>
            <w:right w:val="none" w:sz="0" w:space="0" w:color="auto"/>
          </w:divBdr>
        </w:div>
      </w:divsChild>
    </w:div>
    <w:div w:id="824514579">
      <w:bodyDiv w:val="1"/>
      <w:marLeft w:val="0"/>
      <w:marRight w:val="0"/>
      <w:marTop w:val="0"/>
      <w:marBottom w:val="0"/>
      <w:divBdr>
        <w:top w:val="none" w:sz="0" w:space="0" w:color="auto"/>
        <w:left w:val="none" w:sz="0" w:space="0" w:color="auto"/>
        <w:bottom w:val="none" w:sz="0" w:space="0" w:color="auto"/>
        <w:right w:val="none" w:sz="0" w:space="0" w:color="auto"/>
      </w:divBdr>
    </w:div>
    <w:div w:id="940602990">
      <w:bodyDiv w:val="1"/>
      <w:marLeft w:val="0"/>
      <w:marRight w:val="0"/>
      <w:marTop w:val="0"/>
      <w:marBottom w:val="0"/>
      <w:divBdr>
        <w:top w:val="none" w:sz="0" w:space="0" w:color="auto"/>
        <w:left w:val="none" w:sz="0" w:space="0" w:color="auto"/>
        <w:bottom w:val="none" w:sz="0" w:space="0" w:color="auto"/>
        <w:right w:val="none" w:sz="0" w:space="0" w:color="auto"/>
      </w:divBdr>
    </w:div>
    <w:div w:id="949315834">
      <w:bodyDiv w:val="1"/>
      <w:marLeft w:val="0"/>
      <w:marRight w:val="0"/>
      <w:marTop w:val="0"/>
      <w:marBottom w:val="0"/>
      <w:divBdr>
        <w:top w:val="none" w:sz="0" w:space="0" w:color="auto"/>
        <w:left w:val="none" w:sz="0" w:space="0" w:color="auto"/>
        <w:bottom w:val="none" w:sz="0" w:space="0" w:color="auto"/>
        <w:right w:val="none" w:sz="0" w:space="0" w:color="auto"/>
      </w:divBdr>
    </w:div>
    <w:div w:id="960460491">
      <w:bodyDiv w:val="1"/>
      <w:marLeft w:val="0"/>
      <w:marRight w:val="0"/>
      <w:marTop w:val="0"/>
      <w:marBottom w:val="0"/>
      <w:divBdr>
        <w:top w:val="none" w:sz="0" w:space="0" w:color="auto"/>
        <w:left w:val="none" w:sz="0" w:space="0" w:color="auto"/>
        <w:bottom w:val="none" w:sz="0" w:space="0" w:color="auto"/>
        <w:right w:val="none" w:sz="0" w:space="0" w:color="auto"/>
      </w:divBdr>
    </w:div>
    <w:div w:id="968702787">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05473271">
      <w:bodyDiv w:val="1"/>
      <w:marLeft w:val="0"/>
      <w:marRight w:val="0"/>
      <w:marTop w:val="0"/>
      <w:marBottom w:val="0"/>
      <w:divBdr>
        <w:top w:val="none" w:sz="0" w:space="0" w:color="auto"/>
        <w:left w:val="none" w:sz="0" w:space="0" w:color="auto"/>
        <w:bottom w:val="none" w:sz="0" w:space="0" w:color="auto"/>
        <w:right w:val="none" w:sz="0" w:space="0" w:color="auto"/>
      </w:divBdr>
    </w:div>
    <w:div w:id="1029187465">
      <w:bodyDiv w:val="1"/>
      <w:marLeft w:val="0"/>
      <w:marRight w:val="0"/>
      <w:marTop w:val="0"/>
      <w:marBottom w:val="0"/>
      <w:divBdr>
        <w:top w:val="none" w:sz="0" w:space="0" w:color="auto"/>
        <w:left w:val="none" w:sz="0" w:space="0" w:color="auto"/>
        <w:bottom w:val="none" w:sz="0" w:space="0" w:color="auto"/>
        <w:right w:val="none" w:sz="0" w:space="0" w:color="auto"/>
      </w:divBdr>
    </w:div>
    <w:div w:id="1038431470">
      <w:bodyDiv w:val="1"/>
      <w:marLeft w:val="0"/>
      <w:marRight w:val="0"/>
      <w:marTop w:val="0"/>
      <w:marBottom w:val="0"/>
      <w:divBdr>
        <w:top w:val="none" w:sz="0" w:space="0" w:color="auto"/>
        <w:left w:val="none" w:sz="0" w:space="0" w:color="auto"/>
        <w:bottom w:val="none" w:sz="0" w:space="0" w:color="auto"/>
        <w:right w:val="none" w:sz="0" w:space="0" w:color="auto"/>
      </w:divBdr>
    </w:div>
    <w:div w:id="1054356059">
      <w:bodyDiv w:val="1"/>
      <w:marLeft w:val="0"/>
      <w:marRight w:val="0"/>
      <w:marTop w:val="0"/>
      <w:marBottom w:val="0"/>
      <w:divBdr>
        <w:top w:val="none" w:sz="0" w:space="0" w:color="auto"/>
        <w:left w:val="none" w:sz="0" w:space="0" w:color="auto"/>
        <w:bottom w:val="none" w:sz="0" w:space="0" w:color="auto"/>
        <w:right w:val="none" w:sz="0" w:space="0" w:color="auto"/>
      </w:divBdr>
    </w:div>
    <w:div w:id="1066757308">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127703540">
      <w:bodyDiv w:val="1"/>
      <w:marLeft w:val="0"/>
      <w:marRight w:val="0"/>
      <w:marTop w:val="0"/>
      <w:marBottom w:val="0"/>
      <w:divBdr>
        <w:top w:val="none" w:sz="0" w:space="0" w:color="auto"/>
        <w:left w:val="none" w:sz="0" w:space="0" w:color="auto"/>
        <w:bottom w:val="none" w:sz="0" w:space="0" w:color="auto"/>
        <w:right w:val="none" w:sz="0" w:space="0" w:color="auto"/>
      </w:divBdr>
    </w:div>
    <w:div w:id="1129515948">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44991731">
      <w:bodyDiv w:val="1"/>
      <w:marLeft w:val="0"/>
      <w:marRight w:val="0"/>
      <w:marTop w:val="0"/>
      <w:marBottom w:val="0"/>
      <w:divBdr>
        <w:top w:val="none" w:sz="0" w:space="0" w:color="auto"/>
        <w:left w:val="none" w:sz="0" w:space="0" w:color="auto"/>
        <w:bottom w:val="none" w:sz="0" w:space="0" w:color="auto"/>
        <w:right w:val="none" w:sz="0" w:space="0" w:color="auto"/>
      </w:divBdr>
    </w:div>
    <w:div w:id="1268780785">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295987822">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392465249">
      <w:bodyDiv w:val="1"/>
      <w:marLeft w:val="0"/>
      <w:marRight w:val="0"/>
      <w:marTop w:val="0"/>
      <w:marBottom w:val="0"/>
      <w:divBdr>
        <w:top w:val="none" w:sz="0" w:space="0" w:color="auto"/>
        <w:left w:val="none" w:sz="0" w:space="0" w:color="auto"/>
        <w:bottom w:val="none" w:sz="0" w:space="0" w:color="auto"/>
        <w:right w:val="none" w:sz="0" w:space="0" w:color="auto"/>
      </w:divBdr>
      <w:divsChild>
        <w:div w:id="508643962">
          <w:marLeft w:val="806"/>
          <w:marRight w:val="0"/>
          <w:marTop w:val="0"/>
          <w:marBottom w:val="240"/>
          <w:divBdr>
            <w:top w:val="none" w:sz="0" w:space="0" w:color="auto"/>
            <w:left w:val="none" w:sz="0" w:space="0" w:color="auto"/>
            <w:bottom w:val="none" w:sz="0" w:space="0" w:color="auto"/>
            <w:right w:val="none" w:sz="0" w:space="0" w:color="auto"/>
          </w:divBdr>
        </w:div>
        <w:div w:id="760300227">
          <w:marLeft w:val="1440"/>
          <w:marRight w:val="0"/>
          <w:marTop w:val="0"/>
          <w:marBottom w:val="240"/>
          <w:divBdr>
            <w:top w:val="none" w:sz="0" w:space="0" w:color="auto"/>
            <w:left w:val="none" w:sz="0" w:space="0" w:color="auto"/>
            <w:bottom w:val="none" w:sz="0" w:space="0" w:color="auto"/>
            <w:right w:val="none" w:sz="0" w:space="0" w:color="auto"/>
          </w:divBdr>
        </w:div>
      </w:divsChild>
    </w:div>
    <w:div w:id="1415124427">
      <w:bodyDiv w:val="1"/>
      <w:marLeft w:val="0"/>
      <w:marRight w:val="0"/>
      <w:marTop w:val="0"/>
      <w:marBottom w:val="0"/>
      <w:divBdr>
        <w:top w:val="none" w:sz="0" w:space="0" w:color="auto"/>
        <w:left w:val="none" w:sz="0" w:space="0" w:color="auto"/>
        <w:bottom w:val="none" w:sz="0" w:space="0" w:color="auto"/>
        <w:right w:val="none" w:sz="0" w:space="0" w:color="auto"/>
      </w:divBdr>
    </w:div>
    <w:div w:id="1435445718">
      <w:bodyDiv w:val="1"/>
      <w:marLeft w:val="0"/>
      <w:marRight w:val="0"/>
      <w:marTop w:val="0"/>
      <w:marBottom w:val="0"/>
      <w:divBdr>
        <w:top w:val="none" w:sz="0" w:space="0" w:color="auto"/>
        <w:left w:val="none" w:sz="0" w:space="0" w:color="auto"/>
        <w:bottom w:val="none" w:sz="0" w:space="0" w:color="auto"/>
        <w:right w:val="none" w:sz="0" w:space="0" w:color="auto"/>
      </w:divBdr>
    </w:div>
    <w:div w:id="1454248894">
      <w:bodyDiv w:val="1"/>
      <w:marLeft w:val="0"/>
      <w:marRight w:val="0"/>
      <w:marTop w:val="0"/>
      <w:marBottom w:val="0"/>
      <w:divBdr>
        <w:top w:val="none" w:sz="0" w:space="0" w:color="auto"/>
        <w:left w:val="none" w:sz="0" w:space="0" w:color="auto"/>
        <w:bottom w:val="none" w:sz="0" w:space="0" w:color="auto"/>
        <w:right w:val="none" w:sz="0" w:space="0" w:color="auto"/>
      </w:divBdr>
    </w:div>
    <w:div w:id="1468738146">
      <w:bodyDiv w:val="1"/>
      <w:marLeft w:val="0"/>
      <w:marRight w:val="0"/>
      <w:marTop w:val="0"/>
      <w:marBottom w:val="0"/>
      <w:divBdr>
        <w:top w:val="none" w:sz="0" w:space="0" w:color="auto"/>
        <w:left w:val="none" w:sz="0" w:space="0" w:color="auto"/>
        <w:bottom w:val="none" w:sz="0" w:space="0" w:color="auto"/>
        <w:right w:val="none" w:sz="0" w:space="0" w:color="auto"/>
      </w:divBdr>
    </w:div>
    <w:div w:id="1478690965">
      <w:bodyDiv w:val="1"/>
      <w:marLeft w:val="0"/>
      <w:marRight w:val="0"/>
      <w:marTop w:val="0"/>
      <w:marBottom w:val="0"/>
      <w:divBdr>
        <w:top w:val="none" w:sz="0" w:space="0" w:color="auto"/>
        <w:left w:val="none" w:sz="0" w:space="0" w:color="auto"/>
        <w:bottom w:val="none" w:sz="0" w:space="0" w:color="auto"/>
        <w:right w:val="none" w:sz="0" w:space="0" w:color="auto"/>
      </w:divBdr>
    </w:div>
    <w:div w:id="1519853221">
      <w:bodyDiv w:val="1"/>
      <w:marLeft w:val="0"/>
      <w:marRight w:val="0"/>
      <w:marTop w:val="0"/>
      <w:marBottom w:val="0"/>
      <w:divBdr>
        <w:top w:val="none" w:sz="0" w:space="0" w:color="auto"/>
        <w:left w:val="none" w:sz="0" w:space="0" w:color="auto"/>
        <w:bottom w:val="none" w:sz="0" w:space="0" w:color="auto"/>
        <w:right w:val="none" w:sz="0" w:space="0" w:color="auto"/>
      </w:divBdr>
    </w:div>
    <w:div w:id="1563566761">
      <w:bodyDiv w:val="1"/>
      <w:marLeft w:val="0"/>
      <w:marRight w:val="0"/>
      <w:marTop w:val="0"/>
      <w:marBottom w:val="0"/>
      <w:divBdr>
        <w:top w:val="none" w:sz="0" w:space="0" w:color="auto"/>
        <w:left w:val="none" w:sz="0" w:space="0" w:color="auto"/>
        <w:bottom w:val="none" w:sz="0" w:space="0" w:color="auto"/>
        <w:right w:val="none" w:sz="0" w:space="0" w:color="auto"/>
      </w:divBdr>
    </w:div>
    <w:div w:id="1567909060">
      <w:bodyDiv w:val="1"/>
      <w:marLeft w:val="0"/>
      <w:marRight w:val="0"/>
      <w:marTop w:val="0"/>
      <w:marBottom w:val="0"/>
      <w:divBdr>
        <w:top w:val="none" w:sz="0" w:space="0" w:color="auto"/>
        <w:left w:val="none" w:sz="0" w:space="0" w:color="auto"/>
        <w:bottom w:val="none" w:sz="0" w:space="0" w:color="auto"/>
        <w:right w:val="none" w:sz="0" w:space="0" w:color="auto"/>
      </w:divBdr>
    </w:div>
    <w:div w:id="1579362542">
      <w:bodyDiv w:val="1"/>
      <w:marLeft w:val="0"/>
      <w:marRight w:val="0"/>
      <w:marTop w:val="0"/>
      <w:marBottom w:val="0"/>
      <w:divBdr>
        <w:top w:val="none" w:sz="0" w:space="0" w:color="auto"/>
        <w:left w:val="none" w:sz="0" w:space="0" w:color="auto"/>
        <w:bottom w:val="none" w:sz="0" w:space="0" w:color="auto"/>
        <w:right w:val="none" w:sz="0" w:space="0" w:color="auto"/>
      </w:divBdr>
    </w:div>
    <w:div w:id="1580670536">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09">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2411142">
      <w:bodyDiv w:val="1"/>
      <w:marLeft w:val="0"/>
      <w:marRight w:val="0"/>
      <w:marTop w:val="0"/>
      <w:marBottom w:val="0"/>
      <w:divBdr>
        <w:top w:val="none" w:sz="0" w:space="0" w:color="auto"/>
        <w:left w:val="none" w:sz="0" w:space="0" w:color="auto"/>
        <w:bottom w:val="none" w:sz="0" w:space="0" w:color="auto"/>
        <w:right w:val="none" w:sz="0" w:space="0" w:color="auto"/>
      </w:divBdr>
      <w:divsChild>
        <w:div w:id="1606811761">
          <w:marLeft w:val="547"/>
          <w:marRight w:val="0"/>
          <w:marTop w:val="115"/>
          <w:marBottom w:val="0"/>
          <w:divBdr>
            <w:top w:val="none" w:sz="0" w:space="0" w:color="auto"/>
            <w:left w:val="none" w:sz="0" w:space="0" w:color="auto"/>
            <w:bottom w:val="none" w:sz="0" w:space="0" w:color="auto"/>
            <w:right w:val="none" w:sz="0" w:space="0" w:color="auto"/>
          </w:divBdr>
        </w:div>
        <w:div w:id="137311107">
          <w:marLeft w:val="547"/>
          <w:marRight w:val="0"/>
          <w:marTop w:val="115"/>
          <w:marBottom w:val="0"/>
          <w:divBdr>
            <w:top w:val="none" w:sz="0" w:space="0" w:color="auto"/>
            <w:left w:val="none" w:sz="0" w:space="0" w:color="auto"/>
            <w:bottom w:val="none" w:sz="0" w:space="0" w:color="auto"/>
            <w:right w:val="none" w:sz="0" w:space="0" w:color="auto"/>
          </w:divBdr>
        </w:div>
        <w:div w:id="263542023">
          <w:marLeft w:val="547"/>
          <w:marRight w:val="0"/>
          <w:marTop w:val="115"/>
          <w:marBottom w:val="0"/>
          <w:divBdr>
            <w:top w:val="none" w:sz="0" w:space="0" w:color="auto"/>
            <w:left w:val="none" w:sz="0" w:space="0" w:color="auto"/>
            <w:bottom w:val="none" w:sz="0" w:space="0" w:color="auto"/>
            <w:right w:val="none" w:sz="0" w:space="0" w:color="auto"/>
          </w:divBdr>
        </w:div>
        <w:div w:id="283269228">
          <w:marLeft w:val="547"/>
          <w:marRight w:val="0"/>
          <w:marTop w:val="115"/>
          <w:marBottom w:val="0"/>
          <w:divBdr>
            <w:top w:val="none" w:sz="0" w:space="0" w:color="auto"/>
            <w:left w:val="none" w:sz="0" w:space="0" w:color="auto"/>
            <w:bottom w:val="none" w:sz="0" w:space="0" w:color="auto"/>
            <w:right w:val="none" w:sz="0" w:space="0" w:color="auto"/>
          </w:divBdr>
        </w:div>
        <w:div w:id="2103867210">
          <w:marLeft w:val="547"/>
          <w:marRight w:val="0"/>
          <w:marTop w:val="115"/>
          <w:marBottom w:val="0"/>
          <w:divBdr>
            <w:top w:val="none" w:sz="0" w:space="0" w:color="auto"/>
            <w:left w:val="none" w:sz="0" w:space="0" w:color="auto"/>
            <w:bottom w:val="none" w:sz="0" w:space="0" w:color="auto"/>
            <w:right w:val="none" w:sz="0" w:space="0" w:color="auto"/>
          </w:divBdr>
        </w:div>
        <w:div w:id="688409726">
          <w:marLeft w:val="547"/>
          <w:marRight w:val="0"/>
          <w:marTop w:val="115"/>
          <w:marBottom w:val="0"/>
          <w:divBdr>
            <w:top w:val="none" w:sz="0" w:space="0" w:color="auto"/>
            <w:left w:val="none" w:sz="0" w:space="0" w:color="auto"/>
            <w:bottom w:val="none" w:sz="0" w:space="0" w:color="auto"/>
            <w:right w:val="none" w:sz="0" w:space="0" w:color="auto"/>
          </w:divBdr>
        </w:div>
        <w:div w:id="1119226753">
          <w:marLeft w:val="547"/>
          <w:marRight w:val="0"/>
          <w:marTop w:val="115"/>
          <w:marBottom w:val="0"/>
          <w:divBdr>
            <w:top w:val="none" w:sz="0" w:space="0" w:color="auto"/>
            <w:left w:val="none" w:sz="0" w:space="0" w:color="auto"/>
            <w:bottom w:val="none" w:sz="0" w:space="0" w:color="auto"/>
            <w:right w:val="none" w:sz="0" w:space="0" w:color="auto"/>
          </w:divBdr>
        </w:div>
      </w:divsChild>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65616097">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22185682">
      <w:bodyDiv w:val="1"/>
      <w:marLeft w:val="0"/>
      <w:marRight w:val="0"/>
      <w:marTop w:val="0"/>
      <w:marBottom w:val="0"/>
      <w:divBdr>
        <w:top w:val="none" w:sz="0" w:space="0" w:color="auto"/>
        <w:left w:val="none" w:sz="0" w:space="0" w:color="auto"/>
        <w:bottom w:val="none" w:sz="0" w:space="0" w:color="auto"/>
        <w:right w:val="none" w:sz="0" w:space="0" w:color="auto"/>
      </w:divBdr>
    </w:div>
    <w:div w:id="1829789868">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42508298">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1936933792">
      <w:bodyDiv w:val="1"/>
      <w:marLeft w:val="0"/>
      <w:marRight w:val="0"/>
      <w:marTop w:val="0"/>
      <w:marBottom w:val="0"/>
      <w:divBdr>
        <w:top w:val="none" w:sz="0" w:space="0" w:color="auto"/>
        <w:left w:val="none" w:sz="0" w:space="0" w:color="auto"/>
        <w:bottom w:val="none" w:sz="0" w:space="0" w:color="auto"/>
        <w:right w:val="none" w:sz="0" w:space="0" w:color="auto"/>
      </w:divBdr>
      <w:divsChild>
        <w:div w:id="524246452">
          <w:marLeft w:val="0"/>
          <w:marRight w:val="0"/>
          <w:marTop w:val="0"/>
          <w:marBottom w:val="0"/>
          <w:divBdr>
            <w:top w:val="none" w:sz="0" w:space="0" w:color="auto"/>
            <w:left w:val="none" w:sz="0" w:space="0" w:color="auto"/>
            <w:bottom w:val="none" w:sz="0" w:space="0" w:color="auto"/>
            <w:right w:val="none" w:sz="0" w:space="0" w:color="auto"/>
          </w:divBdr>
        </w:div>
      </w:divsChild>
    </w:div>
    <w:div w:id="1942566070">
      <w:bodyDiv w:val="1"/>
      <w:marLeft w:val="0"/>
      <w:marRight w:val="0"/>
      <w:marTop w:val="0"/>
      <w:marBottom w:val="0"/>
      <w:divBdr>
        <w:top w:val="none" w:sz="0" w:space="0" w:color="auto"/>
        <w:left w:val="none" w:sz="0" w:space="0" w:color="auto"/>
        <w:bottom w:val="none" w:sz="0" w:space="0" w:color="auto"/>
        <w:right w:val="none" w:sz="0" w:space="0" w:color="auto"/>
      </w:divBdr>
    </w:div>
    <w:div w:id="1977761048">
      <w:bodyDiv w:val="1"/>
      <w:marLeft w:val="0"/>
      <w:marRight w:val="0"/>
      <w:marTop w:val="0"/>
      <w:marBottom w:val="0"/>
      <w:divBdr>
        <w:top w:val="none" w:sz="0" w:space="0" w:color="auto"/>
        <w:left w:val="none" w:sz="0" w:space="0" w:color="auto"/>
        <w:bottom w:val="none" w:sz="0" w:space="0" w:color="auto"/>
        <w:right w:val="none" w:sz="0" w:space="0" w:color="auto"/>
      </w:divBdr>
    </w:div>
    <w:div w:id="1983928692">
      <w:bodyDiv w:val="1"/>
      <w:marLeft w:val="0"/>
      <w:marRight w:val="0"/>
      <w:marTop w:val="0"/>
      <w:marBottom w:val="0"/>
      <w:divBdr>
        <w:top w:val="none" w:sz="0" w:space="0" w:color="auto"/>
        <w:left w:val="none" w:sz="0" w:space="0" w:color="auto"/>
        <w:bottom w:val="none" w:sz="0" w:space="0" w:color="auto"/>
        <w:right w:val="none" w:sz="0" w:space="0" w:color="auto"/>
      </w:divBdr>
    </w:div>
    <w:div w:id="1991864612">
      <w:bodyDiv w:val="1"/>
      <w:marLeft w:val="0"/>
      <w:marRight w:val="0"/>
      <w:marTop w:val="0"/>
      <w:marBottom w:val="0"/>
      <w:divBdr>
        <w:top w:val="none" w:sz="0" w:space="0" w:color="auto"/>
        <w:left w:val="none" w:sz="0" w:space="0" w:color="auto"/>
        <w:bottom w:val="none" w:sz="0" w:space="0" w:color="auto"/>
        <w:right w:val="none" w:sz="0" w:space="0" w:color="auto"/>
      </w:divBdr>
    </w:div>
    <w:div w:id="2055614579">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088262210">
      <w:bodyDiv w:val="1"/>
      <w:marLeft w:val="0"/>
      <w:marRight w:val="0"/>
      <w:marTop w:val="0"/>
      <w:marBottom w:val="0"/>
      <w:divBdr>
        <w:top w:val="none" w:sz="0" w:space="0" w:color="auto"/>
        <w:left w:val="none" w:sz="0" w:space="0" w:color="auto"/>
        <w:bottom w:val="none" w:sz="0" w:space="0" w:color="auto"/>
        <w:right w:val="none" w:sz="0" w:space="0" w:color="auto"/>
      </w:divBdr>
    </w:div>
    <w:div w:id="2100516975">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13</cp:revision>
  <dcterms:created xsi:type="dcterms:W3CDTF">2024-09-16T22:49:00Z</dcterms:created>
  <dcterms:modified xsi:type="dcterms:W3CDTF">2024-09-29T16:42:00Z</dcterms:modified>
</cp:coreProperties>
</file>